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2C" w:rsidRPr="00E4589B" w:rsidRDefault="00EE5AB7" w:rsidP="00E4589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589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การวางแผนเพิ่มประสิทธิภาพ ด้านการปรับปรุงกิจกรรม</w:t>
      </w:r>
      <w:r w:rsidR="00583539">
        <w:rPr>
          <w:rFonts w:ascii="TH SarabunIT๙" w:hAnsi="TH SarabunIT๙" w:cs="TH SarabunIT๙" w:hint="cs"/>
          <w:b/>
          <w:bCs/>
          <w:sz w:val="32"/>
          <w:szCs w:val="32"/>
          <w:cs/>
        </w:rPr>
        <w:t>อย่างแท้จริง</w:t>
      </w:r>
      <w:r w:rsidRPr="00E458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 2562</w:t>
      </w:r>
    </w:p>
    <w:p w:rsidR="00EE5AB7" w:rsidRPr="00AA1E06" w:rsidRDefault="00EE5AB7" w:rsidP="00E4589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4589B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ของกองเทคโนโลยีทำแผนที่</w:t>
      </w:r>
      <w:r w:rsidR="00AA1E0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A1E06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กรมที่ดิน</w:t>
      </w:r>
    </w:p>
    <w:p w:rsidR="00681058" w:rsidRPr="000F1594" w:rsidRDefault="00681058" w:rsidP="00E4589B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tbl>
      <w:tblPr>
        <w:tblStyle w:val="a3"/>
        <w:tblW w:w="13325" w:type="dxa"/>
        <w:tblInd w:w="322" w:type="dxa"/>
        <w:tblLook w:val="04A0"/>
      </w:tblPr>
      <w:tblGrid>
        <w:gridCol w:w="1985"/>
        <w:gridCol w:w="2127"/>
        <w:gridCol w:w="2551"/>
        <w:gridCol w:w="1418"/>
        <w:gridCol w:w="2551"/>
        <w:gridCol w:w="2693"/>
      </w:tblGrid>
      <w:tr w:rsidR="00FC1F97" w:rsidRPr="004E5384" w:rsidTr="00FC1F97">
        <w:trPr>
          <w:trHeight w:val="64"/>
          <w:tblHeader/>
        </w:trPr>
        <w:tc>
          <w:tcPr>
            <w:tcW w:w="1985" w:type="dxa"/>
            <w:vMerge w:val="restart"/>
          </w:tcPr>
          <w:p w:rsidR="00FC1F97" w:rsidRPr="004E5384" w:rsidRDefault="00FC1F97" w:rsidP="00EE5A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C1F97" w:rsidRPr="004E5384" w:rsidRDefault="00FC1F97" w:rsidP="00EE5A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53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ชื่อกิจกรรม/</w:t>
            </w:r>
          </w:p>
          <w:p w:rsidR="00FC1F97" w:rsidRPr="004E5384" w:rsidRDefault="00FC1F97" w:rsidP="00EE5A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53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2127" w:type="dxa"/>
            <w:vMerge w:val="restart"/>
          </w:tcPr>
          <w:p w:rsidR="00FC1F97" w:rsidRPr="004E5384" w:rsidRDefault="00FC1F97" w:rsidP="002B1D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538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Process </w:t>
            </w:r>
            <w:r w:rsidRPr="004E53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(กระบวนการ/</w:t>
            </w:r>
            <w:r w:rsidRPr="004E5384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ขั้นตอนในการดำเนินงาน</w:t>
            </w:r>
            <w:r w:rsidRPr="004E53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ก่อนการปรับปรุง)</w:t>
            </w:r>
          </w:p>
        </w:tc>
        <w:tc>
          <w:tcPr>
            <w:tcW w:w="2551" w:type="dxa"/>
            <w:vMerge w:val="restart"/>
          </w:tcPr>
          <w:p w:rsidR="00FC1F97" w:rsidRPr="004E5384" w:rsidRDefault="00FC1F97" w:rsidP="00EE5A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538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Process</w:t>
            </w:r>
          </w:p>
          <w:p w:rsidR="00FC1F97" w:rsidRPr="004E5384" w:rsidRDefault="00FC1F97" w:rsidP="00EE5A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53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(กระบวนการ/ขั้นตอน</w:t>
            </w:r>
            <w:r w:rsidR="004E53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4E53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ในการดำเนินงานหลัง        การปรับปรุง)</w:t>
            </w:r>
          </w:p>
        </w:tc>
        <w:tc>
          <w:tcPr>
            <w:tcW w:w="3969" w:type="dxa"/>
            <w:gridSpan w:val="2"/>
            <w:tcBorders>
              <w:bottom w:val="nil"/>
            </w:tcBorders>
            <w:vAlign w:val="center"/>
          </w:tcPr>
          <w:p w:rsidR="00FC1F97" w:rsidRPr="004E5384" w:rsidRDefault="00FC1F97" w:rsidP="00203E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</w:tcPr>
          <w:p w:rsidR="00FC1F97" w:rsidRPr="004E5384" w:rsidRDefault="00FC1F97" w:rsidP="00EE5A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C1F97" w:rsidRPr="004E5384" w:rsidRDefault="00FC1F97" w:rsidP="004B0F2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53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เป้าหมายหลังการปรับปรุง</w:t>
            </w:r>
          </w:p>
        </w:tc>
      </w:tr>
      <w:tr w:rsidR="00FC1F97" w:rsidRPr="004E5384" w:rsidTr="00FC1F97">
        <w:trPr>
          <w:tblHeader/>
        </w:trPr>
        <w:tc>
          <w:tcPr>
            <w:tcW w:w="1985" w:type="dxa"/>
            <w:vMerge/>
          </w:tcPr>
          <w:p w:rsidR="00FC1F97" w:rsidRPr="004E5384" w:rsidRDefault="00FC1F97" w:rsidP="00EE5AB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FC1F97" w:rsidRPr="004E5384" w:rsidRDefault="00FC1F97" w:rsidP="00EE5AB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FC1F97" w:rsidRPr="004E5384" w:rsidRDefault="00FC1F97" w:rsidP="00EE5AB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right w:val="nil"/>
            </w:tcBorders>
          </w:tcPr>
          <w:p w:rsidR="00FC1F97" w:rsidRPr="004E5384" w:rsidRDefault="00FC1F97" w:rsidP="004E538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nil"/>
            </w:tcBorders>
          </w:tcPr>
          <w:p w:rsidR="00FC1F97" w:rsidRPr="004E5384" w:rsidRDefault="00FC1F97" w:rsidP="004E5384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53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2693" w:type="dxa"/>
            <w:vMerge/>
          </w:tcPr>
          <w:p w:rsidR="00FC1F97" w:rsidRPr="004E5384" w:rsidRDefault="00FC1F97" w:rsidP="00EE5A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C1F97" w:rsidTr="00FC1F97">
        <w:tc>
          <w:tcPr>
            <w:tcW w:w="1985" w:type="dxa"/>
          </w:tcPr>
          <w:p w:rsidR="00FC1F97" w:rsidRPr="00871A5B" w:rsidRDefault="00FC1F97" w:rsidP="00FB59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6DD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การยกระดับการรังวัด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โดยวิธีแผนที่ชั้นหนึ่งด้วยระบบดาวเทียม </w:t>
            </w:r>
            <w:r w:rsidRPr="00FB59AF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</w:rPr>
              <w:t>ของสำนักงานที่ดิน</w:t>
            </w:r>
            <w:r w:rsidRPr="00FB59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ในพื้นที่ 5 จังหวัด (</w:t>
            </w:r>
            <w:r w:rsidRPr="00FB59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หนองคาย บึงกาฬ มหาสารคาม สุรินทร์ </w:t>
            </w:r>
            <w:r w:rsidRPr="0045775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และศรีสะเกษ</w:t>
            </w:r>
            <w:r w:rsidRPr="00457754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)</w:t>
            </w:r>
            <w:r w:rsidRPr="00457754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 xml:space="preserve">.. </w:t>
            </w:r>
            <w:r w:rsidRPr="004577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Pr="00FB59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สาขา</w:t>
            </w:r>
          </w:p>
        </w:tc>
        <w:tc>
          <w:tcPr>
            <w:tcW w:w="2127" w:type="dxa"/>
          </w:tcPr>
          <w:p w:rsidR="00FC1F97" w:rsidRPr="005E0009" w:rsidRDefault="00FC1F97" w:rsidP="008F71F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00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วิธีการรังวัดทำแผนที่เพื่อออกโฉนดที่ดินในสำนักงานที่ดิน จำนวน 30 สาขา ในพื้นที่ 5 </w:t>
            </w:r>
            <w:r w:rsidRPr="008F71FA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</w:rPr>
              <w:t>จังหวัด</w:t>
            </w:r>
            <w:r w:rsidRPr="008F71FA">
              <w:rPr>
                <w:rFonts w:ascii="TH SarabunIT๙" w:hAnsi="TH SarabunIT๙" w:cs="TH SarabunIT๙"/>
                <w:spacing w:val="8"/>
                <w:sz w:val="32"/>
                <w:szCs w:val="32"/>
              </w:rPr>
              <w:t>(</w:t>
            </w:r>
            <w:r w:rsidRPr="008F71F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หนองคาย</w:t>
            </w:r>
            <w:r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</w:rPr>
              <w:t xml:space="preserve">  </w:t>
            </w:r>
            <w:r w:rsidRPr="005E00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บึงกาฬ มหาสารคาม สุรินทร์ และศรีสะเกษ)</w:t>
            </w:r>
            <w:r w:rsidRPr="008F71FA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ก่อนที่จะทำการยกระดับ</w:t>
            </w:r>
            <w:r w:rsidRPr="005E0009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การรังวัด มี</w:t>
            </w:r>
            <w:r w:rsidRPr="005E00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การรังวัด</w:t>
            </w:r>
            <w:r w:rsidRPr="008F71FA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ทั้งการรังวัดโดยวิธีแผนที่</w:t>
            </w:r>
            <w:r w:rsidRPr="005E0009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ชั้นหนึ่ง และวิธีแผนที่ชั้นสอง</w:t>
            </w:r>
          </w:p>
        </w:tc>
        <w:tc>
          <w:tcPr>
            <w:tcW w:w="2551" w:type="dxa"/>
          </w:tcPr>
          <w:p w:rsidR="00FC1F97" w:rsidRPr="005E0009" w:rsidRDefault="00FC1F97" w:rsidP="00FE57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E000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วิธีการรังวัดทำแผนที่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5E000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เพื่อออกโฉนดที่ดินในสำนักงาน</w:t>
            </w:r>
            <w:r w:rsidRPr="008F71F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ที่ดิน จำนวน 30 สาขา</w:t>
            </w:r>
            <w:r w:rsidRPr="008F71FA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ในพื้นที่ 5 จังหวัด  </w:t>
            </w:r>
            <w:r w:rsidRPr="00B81654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(หนองคาย</w:t>
            </w:r>
            <w:r w:rsidRPr="00B81654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Pr="00B81654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บึงกาฬ</w:t>
            </w:r>
            <w:r w:rsidR="00B81654" w:rsidRPr="00B81654">
              <w:rPr>
                <w:rFonts w:ascii="TH SarabunIT๙" w:hAnsi="TH SarabunIT๙" w:cs="TH SarabunIT๙" w:hint="cs"/>
                <w:color w:val="FFFFFF" w:themeColor="background1"/>
                <w:spacing w:val="-18"/>
                <w:sz w:val="32"/>
                <w:szCs w:val="32"/>
                <w:cs/>
              </w:rPr>
              <w:t>..</w:t>
            </w:r>
            <w:r w:rsidRPr="00B81654">
              <w:rPr>
                <w:rFonts w:ascii="TH SarabunIT๙" w:hAnsi="TH SarabunIT๙" w:cs="TH SarabunIT๙" w:hint="cs"/>
                <w:color w:val="FFFFFF" w:themeColor="background1"/>
                <w:spacing w:val="-18"/>
                <w:sz w:val="32"/>
                <w:szCs w:val="32"/>
                <w:cs/>
              </w:rPr>
              <w:t>..</w:t>
            </w:r>
            <w:r w:rsidRPr="00B81654">
              <w:rPr>
                <w:rFonts w:ascii="TH SarabunIT๙" w:hAnsi="TH SarabunIT๙" w:cs="TH SarabunIT๙"/>
                <w:color w:val="FFFFFF" w:themeColor="background1"/>
                <w:spacing w:val="-18"/>
                <w:sz w:val="32"/>
                <w:szCs w:val="32"/>
                <w:cs/>
              </w:rPr>
              <w:t xml:space="preserve"> </w:t>
            </w:r>
            <w:r w:rsidRPr="00B81654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มหาสารคาม</w:t>
            </w:r>
            <w:r w:rsidRPr="008F71FA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สุรินทร์</w:t>
            </w:r>
            <w:r w:rsidRPr="005E00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5E0009">
              <w:rPr>
                <w:rFonts w:ascii="TH SarabunIT๙" w:hAnsi="TH SarabunIT๙" w:cs="TH SarabunIT๙"/>
                <w:sz w:val="32"/>
                <w:szCs w:val="32"/>
                <w:cs/>
              </w:rPr>
              <w:t>ศรีสะเกษ)</w:t>
            </w:r>
            <w:r w:rsidRPr="005E00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หลังการยกระดับการรังวัดใช้วิธีการรังวัด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5E00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โดยวิธีแผนที่ชั้นหนึ่</w:t>
            </w:r>
            <w:r w:rsidR="00FE57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="00FE57E5" w:rsidRPr="00FE57E5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  <w:r w:rsidRPr="00F66556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5E00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โดยระบบโครงข่ายการรังวัดด้วยดาวเทียมแบบจลน์</w:t>
            </w:r>
            <w:r w:rsidR="00FE57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E0009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หรือรังวัดโยงยึดออกจาก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5E0009">
              <w:rPr>
                <w:rFonts w:ascii="TH SarabunIT๙" w:hAnsi="TH SarabunIT๙" w:cs="TH SarabunIT๙"/>
                <w:sz w:val="32"/>
                <w:szCs w:val="32"/>
                <w:cs/>
              </w:rPr>
              <w:t>หมุดหลักฐานแผนที่ที่มี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5E0009">
              <w:rPr>
                <w:rFonts w:ascii="TH SarabunIT๙" w:hAnsi="TH SarabunIT๙" w:cs="TH SarabunIT๙"/>
                <w:sz w:val="32"/>
                <w:szCs w:val="32"/>
                <w:cs/>
              </w:rPr>
              <w:t>ค่าพิกัด</w:t>
            </w:r>
            <w:r w:rsidRPr="008F71F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สืบเนื่องหรือ</w:t>
            </w:r>
            <w:r w:rsidR="00FE57E5" w:rsidRPr="00FE57E5">
              <w:rPr>
                <w:rFonts w:ascii="TH SarabunIT๙" w:hAnsi="TH SarabunIT๙" w:cs="TH SarabunIT๙" w:hint="cs"/>
                <w:color w:val="FFFFFF" w:themeColor="background1"/>
                <w:spacing w:val="8"/>
                <w:sz w:val="32"/>
                <w:szCs w:val="32"/>
                <w:cs/>
              </w:rPr>
              <w:t>...</w:t>
            </w:r>
            <w:r w:rsidRPr="008F71F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สัมพันธ์กับ</w:t>
            </w:r>
            <w:r w:rsidRPr="008F71FA">
              <w:rPr>
                <w:rFonts w:ascii="TH SarabunIT๙" w:hAnsi="TH SarabunIT๙" w:cs="TH SarabunIT๙"/>
                <w:sz w:val="32"/>
                <w:szCs w:val="32"/>
                <w:cs/>
              </w:rPr>
              <w:t>ค่าพิกัด</w:t>
            </w:r>
            <w:r w:rsidRPr="005E0009">
              <w:rPr>
                <w:rFonts w:ascii="TH SarabunIT๙" w:hAnsi="TH SarabunIT๙" w:cs="TH SarabunIT๙"/>
                <w:sz w:val="32"/>
                <w:szCs w:val="32"/>
                <w:cs/>
              </w:rPr>
              <w:t>ของระบบโครงข่าย</w:t>
            </w:r>
            <w:r w:rsidRPr="008F71F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การรังวัดด้วยดาวเทียม</w:t>
            </w:r>
            <w:r w:rsidRPr="008F71FA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แบบจลน์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เว้นแต่</w:t>
            </w:r>
            <w:r w:rsidRPr="008F71FA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บริเวณพื้นที่</w:t>
            </w:r>
            <w:r w:rsidRPr="005E0009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8F71FA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การรังวัดทำแผนที่ตาม</w:t>
            </w:r>
            <w:r w:rsidRPr="008F71FA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โครงการของกรมชลประทาน</w:t>
            </w:r>
            <w:r w:rsidRPr="008F71F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lastRenderedPageBreak/>
              <w:t>กรมทางหลวง หรือหน่วยงาน</w:t>
            </w:r>
            <w:r w:rsidRPr="008F71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ของรัฐและรัฐวิสาหกิจ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8F71FA">
              <w:rPr>
                <w:rFonts w:ascii="TH SarabunIT๙" w:hAnsi="TH SarabunIT๙" w:cs="TH SarabunIT๙"/>
                <w:sz w:val="32"/>
                <w:szCs w:val="32"/>
                <w:cs/>
              </w:rPr>
              <w:t>ให้</w:t>
            </w:r>
            <w:r w:rsidRPr="008F71FA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กระทำการรังวัดโดยมี</w:t>
            </w:r>
            <w:r w:rsidRPr="002C7368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มาตรฐานเท่าเดิม หรือดีกว่า</w:t>
            </w:r>
          </w:p>
        </w:tc>
        <w:tc>
          <w:tcPr>
            <w:tcW w:w="3969" w:type="dxa"/>
            <w:gridSpan w:val="2"/>
          </w:tcPr>
          <w:p w:rsidR="00FC1F97" w:rsidRDefault="00FC1F97" w:rsidP="00BB6D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1. ติดตั้งโครงสร้างพื้นฐานสถานีรับสัญญาณดาวเทียมถาวรให้ครอบคลุมพื้นที่จังหวัด       ที่จะทำการยกระดับ</w:t>
            </w:r>
            <w:r w:rsidRPr="00871A5B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การรังวัดโดยวิธีแผนที่ชั้นหนึ่งด้วยระบบดาวเทียม</w:t>
            </w:r>
          </w:p>
          <w:p w:rsidR="00FC1F97" w:rsidRDefault="00FC1F97" w:rsidP="002B1D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BB6DD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ส่งหน่วยสนับสนุนเข้าสนับสนุนการยก</w:t>
            </w:r>
            <w:r w:rsidRPr="00BB6DD5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ระดับ</w:t>
            </w:r>
            <w:r w:rsidRPr="00BB6DD5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การรังวัดโดยวิธีแผนที่ชั้นหนึ่งด้วยระบบ</w:t>
            </w:r>
            <w:r w:rsidR="002C7368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</w:t>
            </w:r>
            <w:r w:rsidRPr="00BB6DD5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ดาวเทียม</w:t>
            </w:r>
            <w:r w:rsidRPr="00FB59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ของสำนักงานที่ดินในพื้นที่ 5 </w:t>
            </w:r>
            <w:r w:rsidR="002C7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FB59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AA1E06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  <w:r w:rsidRPr="00FB59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30 สาขา</w:t>
            </w:r>
          </w:p>
        </w:tc>
        <w:tc>
          <w:tcPr>
            <w:tcW w:w="2693" w:type="dxa"/>
          </w:tcPr>
          <w:p w:rsidR="00FC1F97" w:rsidRDefault="00FC1F97" w:rsidP="000F159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F1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สำนักงานที่ดินในพื้นที่</w:t>
            </w:r>
            <w:r w:rsidR="004E53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0F1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 </w:t>
            </w:r>
            <w:r w:rsidRPr="000F1594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จังหวัด จำนวน 30 สาขา</w:t>
            </w:r>
            <w:r w:rsidRPr="000F1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ใช้วิธีการรังวัดทำแผนที่</w:t>
            </w:r>
            <w:r w:rsidR="00FE57E5" w:rsidRPr="00FE57E5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..</w:t>
            </w:r>
            <w:r w:rsidRPr="00FE57E5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0F1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เพื่อออกโฉนดที่ดินโดยวิธี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F1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แผนที่ชั้นหนึ่งโดยระบบโครงข่ายการรังวั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Pr="000F1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</w:t>
            </w:r>
            <w:r w:rsidR="00FE57E5" w:rsidRPr="00FE57E5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..</w:t>
            </w:r>
            <w:r w:rsidRPr="000F1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ดาวเทียมแบบจลน์หรือรังวัดโยงยึดออกจาก</w:t>
            </w:r>
            <w:r w:rsidRPr="000F1594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หมุดหลักฐานแผนที่ที่มีค่าพิกัด</w:t>
            </w:r>
            <w:r w:rsidRPr="000F1594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สืบเนื่อง</w:t>
            </w:r>
            <w:r w:rsidR="00FE57E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</w:t>
            </w:r>
            <w:r w:rsidRPr="000F1594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หรือสัมพันธ์กับค่าพิกัด</w:t>
            </w:r>
            <w:r w:rsidRPr="000F1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ของระบบโครงข่ายการรังวัด</w:t>
            </w:r>
            <w:r w:rsidRPr="000F1594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ด้วยดาวเทียมแบบจลน์ เว้นแต่</w:t>
            </w:r>
            <w:r w:rsidRPr="000F1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บริเวณพื้นที่ที่มีการรังวัด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1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ทำแผนที่ตามโครงการของ</w:t>
            </w:r>
            <w:r w:rsidRPr="000F1594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กรมชลประทาน กรมทางหลวง</w:t>
            </w:r>
            <w:r w:rsidRPr="000F1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หรือหน่วยงานของรัฐและ</w:t>
            </w:r>
            <w:r w:rsidRPr="000F1594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รัฐวิสาหกิจ ให้กระทำการรังวัด</w:t>
            </w:r>
            <w:r w:rsidRPr="000F1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โดยมีมาตรฐานเท่าเดิม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1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หรือดีกว่า</w:t>
            </w:r>
          </w:p>
          <w:p w:rsidR="00FC1F97" w:rsidRDefault="00FC1F97" w:rsidP="001378E8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1F97" w:rsidRPr="000F1594" w:rsidRDefault="00FC1F97" w:rsidP="00203E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2.</w:t>
            </w:r>
            <w:r w:rsidR="00AA1E06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  <w:t>.</w:t>
            </w:r>
            <w:r w:rsidRPr="001378E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ข้อมูลรูปแปลงที่ดิน</w:t>
            </w:r>
            <w:r w:rsidR="00FE57E5" w:rsidRPr="00FE57E5">
              <w:rPr>
                <w:rFonts w:ascii="TH SarabunIT๙" w:hAnsi="TH SarabunIT๙" w:cs="TH SarabunIT๙" w:hint="cs"/>
                <w:color w:val="FFFFFF" w:themeColor="background1"/>
                <w:spacing w:val="-6"/>
                <w:sz w:val="32"/>
                <w:szCs w:val="32"/>
                <w:cs/>
              </w:rPr>
              <w:t>..</w:t>
            </w:r>
            <w:r w:rsidR="00AA1E06" w:rsidRPr="00FE57E5">
              <w:rPr>
                <w:rFonts w:ascii="TH SarabunIT๙" w:hAnsi="TH SarabunIT๙" w:cs="TH SarabunIT๙" w:hint="cs"/>
                <w:color w:val="FFFFFF" w:themeColor="background1"/>
                <w:spacing w:val="-6"/>
                <w:sz w:val="32"/>
                <w:szCs w:val="32"/>
                <w:cs/>
              </w:rPr>
              <w:t xml:space="preserve"> </w:t>
            </w:r>
            <w:r w:rsidR="00AA1E0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</w:t>
            </w:r>
            <w:r w:rsidRPr="001378E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มีความ</w:t>
            </w:r>
            <w:r w:rsidRPr="000F1594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ถูกต้องทั้งรูปร่าง เนื้อที่ และค่าพิกัดภูมิศาสตร์</w:t>
            </w:r>
            <w:r w:rsidR="00FE57E5" w:rsidRPr="00FE57E5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..</w:t>
            </w:r>
            <w:r w:rsidRPr="000F1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สามารถ</w:t>
            </w:r>
            <w:r w:rsidRPr="001378E8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นำไปใช้เพื่อการพัฒนาประเทศ</w:t>
            </w:r>
            <w:r w:rsidRPr="000F1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ทั้งภาครัฐและ</w:t>
            </w:r>
            <w:r w:rsidR="00FE57E5" w:rsidRPr="00FE57E5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Pr="000F1594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ภาคเอกชน</w:t>
            </w:r>
          </w:p>
          <w:p w:rsidR="00FC1F97" w:rsidRPr="000F1594" w:rsidRDefault="00FC1F97" w:rsidP="001378E8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0F1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ลดข้อพิพาทเกี่ยวกับที่ดิน </w:t>
            </w:r>
            <w:r w:rsidR="00AA1E06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</w:rPr>
              <w:t xml:space="preserve">   </w:t>
            </w:r>
            <w:r w:rsidRPr="00620BF0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และประชาชนมีความมั่</w:t>
            </w:r>
            <w:bookmarkStart w:id="0" w:name="_GoBack"/>
            <w:bookmarkEnd w:id="0"/>
            <w:r w:rsidRPr="00620BF0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นคง</w:t>
            </w:r>
            <w:r w:rsidRPr="000F1594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ในการถือครองและเชื่อมั่น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F1594">
              <w:rPr>
                <w:rFonts w:ascii="TH SarabunIT๙" w:hAnsi="TH SarabunIT๙" w:cs="TH SarabunIT๙"/>
                <w:sz w:val="32"/>
                <w:szCs w:val="32"/>
                <w:cs/>
              </w:rPr>
              <w:t>ในเอกสารสิทธิที่ดิน</w:t>
            </w:r>
          </w:p>
          <w:p w:rsidR="00FC1F97" w:rsidRPr="000F1594" w:rsidRDefault="00FC1F97" w:rsidP="001378E8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Pr="00620BF0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ลดภาระของประชาชน</w:t>
            </w:r>
            <w:r w:rsidR="00AA1E06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</w:t>
            </w:r>
            <w:r w:rsidRPr="002C7368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ในการระวังชี้แนวเขตที่ดิน</w:t>
            </w:r>
          </w:p>
          <w:p w:rsidR="00FC1F97" w:rsidRDefault="00FC1F97" w:rsidP="001378E8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0F1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เพิ่มศักยภาพการแข่งขันของประเทศด้วยโครงสร้าง</w:t>
            </w:r>
            <w:r w:rsidRPr="001378E8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พื้นฐานด้านการสำรวจรังวัด</w:t>
            </w:r>
            <w:r w:rsidRPr="000F1594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ที่มีประสิทธิภาพสูง</w:t>
            </w:r>
            <w:r w:rsidRPr="000F15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FC1F97" w:rsidRDefault="00FC1F97" w:rsidP="000F1594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E5AB7" w:rsidRPr="00EE5AB7" w:rsidRDefault="00EE5AB7" w:rsidP="00EE5AB7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EE5AB7" w:rsidRPr="00EE5AB7" w:rsidSect="000F1594">
      <w:pgSz w:w="16838" w:h="11906" w:orient="landscape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8E8" w:rsidRDefault="00EA38E8" w:rsidP="00E4589B">
      <w:pPr>
        <w:spacing w:after="0" w:line="240" w:lineRule="auto"/>
      </w:pPr>
      <w:r>
        <w:separator/>
      </w:r>
    </w:p>
  </w:endnote>
  <w:endnote w:type="continuationSeparator" w:id="1">
    <w:p w:rsidR="00EA38E8" w:rsidRDefault="00EA38E8" w:rsidP="00E4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8E8" w:rsidRDefault="00EA38E8" w:rsidP="00E4589B">
      <w:pPr>
        <w:spacing w:after="0" w:line="240" w:lineRule="auto"/>
      </w:pPr>
      <w:r>
        <w:separator/>
      </w:r>
    </w:p>
  </w:footnote>
  <w:footnote w:type="continuationSeparator" w:id="1">
    <w:p w:rsidR="00EA38E8" w:rsidRDefault="00EA38E8" w:rsidP="00E458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E5AB7"/>
    <w:rsid w:val="000C302A"/>
    <w:rsid w:val="000F1594"/>
    <w:rsid w:val="00117616"/>
    <w:rsid w:val="001378E8"/>
    <w:rsid w:val="00140356"/>
    <w:rsid w:val="001752F3"/>
    <w:rsid w:val="001A24B5"/>
    <w:rsid w:val="00203E31"/>
    <w:rsid w:val="00254326"/>
    <w:rsid w:val="002B1D99"/>
    <w:rsid w:val="002C7368"/>
    <w:rsid w:val="003E6D2C"/>
    <w:rsid w:val="00457754"/>
    <w:rsid w:val="004B0F28"/>
    <w:rsid w:val="004E5384"/>
    <w:rsid w:val="00583539"/>
    <w:rsid w:val="005E0009"/>
    <w:rsid w:val="00620BF0"/>
    <w:rsid w:val="00666E03"/>
    <w:rsid w:val="00681058"/>
    <w:rsid w:val="007B73DF"/>
    <w:rsid w:val="008017B2"/>
    <w:rsid w:val="00871A5B"/>
    <w:rsid w:val="008F6373"/>
    <w:rsid w:val="008F71FA"/>
    <w:rsid w:val="009005C2"/>
    <w:rsid w:val="009118C2"/>
    <w:rsid w:val="009775A5"/>
    <w:rsid w:val="00983B90"/>
    <w:rsid w:val="00A14061"/>
    <w:rsid w:val="00A53F93"/>
    <w:rsid w:val="00AA1E06"/>
    <w:rsid w:val="00B80198"/>
    <w:rsid w:val="00B81654"/>
    <w:rsid w:val="00BB6DD5"/>
    <w:rsid w:val="00BC58F4"/>
    <w:rsid w:val="00BC5DAF"/>
    <w:rsid w:val="00BF5D83"/>
    <w:rsid w:val="00C13B22"/>
    <w:rsid w:val="00CE4CAB"/>
    <w:rsid w:val="00D33D2A"/>
    <w:rsid w:val="00D867E7"/>
    <w:rsid w:val="00DA3EF0"/>
    <w:rsid w:val="00DF5020"/>
    <w:rsid w:val="00E4424E"/>
    <w:rsid w:val="00E4589B"/>
    <w:rsid w:val="00E712A4"/>
    <w:rsid w:val="00EA38E8"/>
    <w:rsid w:val="00EE5AB7"/>
    <w:rsid w:val="00F66556"/>
    <w:rsid w:val="00F91C46"/>
    <w:rsid w:val="00FB59AF"/>
    <w:rsid w:val="00FC1F97"/>
    <w:rsid w:val="00FE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5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4589B"/>
  </w:style>
  <w:style w:type="paragraph" w:styleId="a6">
    <w:name w:val="footer"/>
    <w:basedOn w:val="a"/>
    <w:link w:val="a7"/>
    <w:uiPriority w:val="99"/>
    <w:unhideWhenUsed/>
    <w:rsid w:val="00E45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4589B"/>
  </w:style>
  <w:style w:type="paragraph" w:styleId="a8">
    <w:name w:val="Balloon Text"/>
    <w:basedOn w:val="a"/>
    <w:link w:val="a9"/>
    <w:uiPriority w:val="99"/>
    <w:semiHidden/>
    <w:unhideWhenUsed/>
    <w:rsid w:val="00620BF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20BF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CAFF5174F44BACD97D9D37923AEB" ma:contentTypeVersion="1" ma:contentTypeDescription="Create a new document." ma:contentTypeScope="" ma:versionID="60ecbd7157305cab552ff5f62e2fd33f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a26ed20dd808821bb89bad7d26cab1cf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TranslationStateWeb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WebId" ma:index="11" nillable="true" ma:displayName="Site" ma:internalName="TranslationStateWe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StateWebId xmlns="http://schemas.microsoft.com/sharepoint/v3" xsi:nil="true"/>
    <_dlc_DocId xmlns="0f78864d-2b3b-4a7c-85b4-2c7228e06da9">J2DYDHU5RPXK-1582399547-670</_dlc_DocId>
    <_dlc_DocIdUrl xmlns="0f78864d-2b3b-4a7c-85b4-2c7228e06da9">
      <Url>http://www.dol.go.th/plan/_layouts/15/DocIdRedir.aspx?ID=J2DYDHU5RPXK-1582399547-670</Url>
      <Description>J2DYDHU5RPXK-1582399547-670</Description>
    </_dlc_DocIdUrl>
  </documentManagement>
</p:properties>
</file>

<file path=customXml/itemProps1.xml><?xml version="1.0" encoding="utf-8"?>
<ds:datastoreItem xmlns:ds="http://schemas.openxmlformats.org/officeDocument/2006/customXml" ds:itemID="{1A98E39A-3F88-4734-8F10-3D7D87A25D3D}"/>
</file>

<file path=customXml/itemProps2.xml><?xml version="1.0" encoding="utf-8"?>
<ds:datastoreItem xmlns:ds="http://schemas.openxmlformats.org/officeDocument/2006/customXml" ds:itemID="{4F4521CD-8A55-40EA-BAF1-5318E5A275AD}"/>
</file>

<file path=customXml/itemProps3.xml><?xml version="1.0" encoding="utf-8"?>
<ds:datastoreItem xmlns:ds="http://schemas.openxmlformats.org/officeDocument/2006/customXml" ds:itemID="{321BD59B-6499-4E51-8B80-6A43035DC432}"/>
</file>

<file path=customXml/itemProps4.xml><?xml version="1.0" encoding="utf-8"?>
<ds:datastoreItem xmlns:ds="http://schemas.openxmlformats.org/officeDocument/2006/customXml" ds:itemID="{1AAE1A17-A234-4F59-9ED5-7605C5CD4F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MITIDOL</dc:creator>
  <cp:lastModifiedBy>dol</cp:lastModifiedBy>
  <cp:revision>57</cp:revision>
  <cp:lastPrinted>2019-03-25T04:46:00Z</cp:lastPrinted>
  <dcterms:created xsi:type="dcterms:W3CDTF">2019-03-25T04:06:00Z</dcterms:created>
  <dcterms:modified xsi:type="dcterms:W3CDTF">2019-03-28T02:53:00Z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0x0101000C96CAFF5174F44BACD97D9D37923AEB</vt:lpwstr>
  </property>
  <property fmtid="{D5CDD505-2E9C-101B-9397-08002B2CF9AE}" pid="3" name="_dlc_DocIdItemGuid">
    <vt:lpwstr>aab1698b-6764-4cf2-8e8a-b36d4d2d49b8</vt:lpwstr>
  </property>
</Properties>
</file>