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44" w:rsidRPr="00BC76EF" w:rsidRDefault="005F2871" w:rsidP="004B3C4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</w:pPr>
      <w:r w:rsidRPr="00BC76E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แผนผัง</w:t>
      </w:r>
      <w:r w:rsidR="00436C35"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ขั้นตอนวิธีการรังวัดทำแผนที่ในสำนักงานที่ดิน จำนวน 30 สาขา </w:t>
      </w:r>
      <w:r w:rsidR="00BC76E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br/>
      </w:r>
      <w:r w:rsidR="00436C35"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ในพื้นที่ 5 จังหวัด</w:t>
      </w:r>
      <w:r w:rsidRPr="00BC76E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BC76EF"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(หนองคาย, บึงกาฬ, มหาสารคาม, สุรินทร์ และศรีษะเกษ) </w:t>
      </w:r>
      <w:r w:rsidRPr="00BC76E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(</w:t>
      </w:r>
      <w:r w:rsidRPr="00BC76EF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Flow Chart) </w:t>
      </w:r>
      <w:r w:rsidR="004D0EC5"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ก่อน</w:t>
      </w:r>
      <w:r w:rsidR="00637274" w:rsidRPr="00BC76E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ปรับปรุง</w:t>
      </w:r>
    </w:p>
    <w:p w:rsidR="00677AED" w:rsidRDefault="00677AED" w:rsidP="004B3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A75875" w:rsidRDefault="00A36A1E" w:rsidP="00CA7CF0">
      <w:pPr>
        <w:tabs>
          <w:tab w:val="left" w:pos="7655"/>
        </w:tabs>
        <w:spacing w:after="0" w:line="240" w:lineRule="auto"/>
        <w:ind w:left="7655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1" o:spid="_x0000_s1027" type="#_x0000_t109" style="position:absolute;left:0;text-align:left;margin-left:269.75pt;margin-top:14.1pt;width:157pt;height:2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">
            <v:textbox style="mso-next-textbox:#AutoShape 11">
              <w:txbxContent>
                <w:p w:rsidR="00525658" w:rsidRPr="00C17602" w:rsidRDefault="00436C35" w:rsidP="00436C3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C17602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เจ้าของที่ดินยื่นคำขอรังวัดที่ดิน</w:t>
                  </w:r>
                </w:p>
              </w:txbxContent>
            </v:textbox>
          </v:shape>
        </w:pict>
      </w:r>
    </w:p>
    <w:p w:rsidR="00436C35" w:rsidRDefault="00436C35" w:rsidP="00CA7CF0">
      <w:pPr>
        <w:tabs>
          <w:tab w:val="left" w:pos="7655"/>
        </w:tabs>
        <w:spacing w:after="0" w:line="240" w:lineRule="auto"/>
        <w:ind w:left="7655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bookmarkStart w:id="0" w:name="_GoBack"/>
      <w:bookmarkEnd w:id="0"/>
    </w:p>
    <w:p w:rsidR="00436C35" w:rsidRDefault="00A36A1E" w:rsidP="00CA7CF0">
      <w:pPr>
        <w:tabs>
          <w:tab w:val="left" w:pos="7655"/>
        </w:tabs>
        <w:spacing w:after="0" w:line="240" w:lineRule="auto"/>
        <w:ind w:firstLine="21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48.85pt;margin-top:6.45pt;width:0;height:30.75pt;z-index:251730944" o:connectortype="straight">
            <v:stroke endarrow="block"/>
          </v:shape>
        </w:pict>
      </w:r>
    </w:p>
    <w:p w:rsidR="00DD2BA7" w:rsidRPr="00641A58" w:rsidRDefault="00A36A1E" w:rsidP="00CA7CF0">
      <w:pPr>
        <w:tabs>
          <w:tab w:val="left" w:pos="4305"/>
          <w:tab w:val="left" w:pos="4530"/>
          <w:tab w:val="left" w:pos="4665"/>
          <w:tab w:val="left" w:pos="6735"/>
          <w:tab w:val="left" w:pos="7035"/>
          <w:tab w:val="left" w:pos="7440"/>
        </w:tabs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36" o:spid="_x0000_s1029" type="#_x0000_t110" style="position:absolute;left:0;text-align:left;margin-left:230.1pt;margin-top:19.1pt;width:236.55pt;height:149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">
            <v:textbox style="mso-next-textbox:#AutoShape 36">
              <w:txbxContent>
                <w:p w:rsidR="00436C35" w:rsidRPr="00C17602" w:rsidRDefault="00436C35" w:rsidP="00436C3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6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ตรวจสอบว่า</w:t>
                  </w:r>
                </w:p>
                <w:p w:rsidR="00720CE9" w:rsidRPr="00C17602" w:rsidRDefault="00436C35" w:rsidP="00BC76EF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176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ที่ดินอยู่ในระวางแผนที่เพื่อการรังวัดโดยวิธีแผนที่ชั้นหนึ่งหรือไม่</w:t>
                  </w:r>
                </w:p>
                <w:p w:rsidR="00436C35" w:rsidRDefault="00436C35" w:rsidP="00641A58"/>
              </w:txbxContent>
            </v:textbox>
          </v:shape>
        </w:pict>
      </w:r>
    </w:p>
    <w:p w:rsidR="00504713" w:rsidRDefault="00504713" w:rsidP="00CA7CF0">
      <w:pPr>
        <w:tabs>
          <w:tab w:val="left" w:pos="5475"/>
        </w:tabs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693CEE" w:rsidRDefault="00A36A1E" w:rsidP="00E00C1E">
      <w:pPr>
        <w:tabs>
          <w:tab w:val="left" w:pos="1890"/>
          <w:tab w:val="left" w:pos="895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AutoShape 69" o:spid="_x0000_s1026" type="#_x0000_t109" style="position:absolute;margin-left:509pt;margin-top:5pt;width:126pt;height:51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">
            <v:textbox style="mso-next-textbox:#AutoShape 69">
              <w:txbxContent>
                <w:p w:rsidR="00677AED" w:rsidRPr="00641A58" w:rsidRDefault="00677AED" w:rsidP="00677AED">
                  <w:pPr>
                    <w:jc w:val="center"/>
                    <w:rPr>
                      <w:sz w:val="28"/>
                      <w:cs/>
                      <w:lang w:val="en-GB"/>
                    </w:rPr>
                  </w:pPr>
                  <w:r>
                    <w:rPr>
                      <w:rFonts w:hint="cs"/>
                      <w:sz w:val="28"/>
                      <w:cs/>
                      <w:lang w:val="en-GB"/>
                    </w:rPr>
                    <w:t>ทำการรังวัดโดยวิธีแผนที่</w:t>
                  </w:r>
                  <w:r w:rsidR="00D67512">
                    <w:rPr>
                      <w:sz w:val="28"/>
                      <w:cs/>
                      <w:lang w:val="en-GB"/>
                    </w:rPr>
                    <w:br/>
                  </w:r>
                  <w:r>
                    <w:rPr>
                      <w:rFonts w:hint="cs"/>
                      <w:sz w:val="28"/>
                      <w:cs/>
                      <w:lang w:val="en-GB"/>
                    </w:rPr>
                    <w:t>ชั้นสองหรือดีกว่า</w:t>
                  </w:r>
                </w:p>
                <w:p w:rsidR="00677AED" w:rsidRPr="00A75875" w:rsidRDefault="00677AED" w:rsidP="00677AED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8" type="#_x0000_t202" style="position:absolute;margin-left:456.25pt;margin-top:14.1pt;width:52.75pt;height:25.95pt;z-index:251725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" filled="f" stroked="f" strokeweight=".5pt">
            <v:textbox style="mso-next-textbox:#Text Box 37">
              <w:txbxContent>
                <w:p w:rsidR="00677AED" w:rsidRDefault="00677AED" w:rsidP="00C17602">
                  <w:pPr>
                    <w:jc w:val="center"/>
                  </w:pPr>
                  <w:r w:rsidRPr="00677AED">
                    <w:rPr>
                      <w:rFonts w:asciiTheme="minorBidi" w:hAnsiTheme="minorBidi"/>
                      <w:cs/>
                    </w:rPr>
                    <w:t>ไม่ใ</w:t>
                  </w:r>
                  <w:r>
                    <w:rPr>
                      <w:rFonts w:hint="cs"/>
                      <w:cs/>
                    </w:rPr>
                    <w:t>ช่</w:t>
                  </w:r>
                </w:p>
              </w:txbxContent>
            </v:textbox>
          </v:shape>
        </w:pict>
      </w:r>
      <w:r w:rsidR="00693CE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00C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504713" w:rsidRPr="00504713" w:rsidRDefault="00A36A1E" w:rsidP="00E00C1E">
      <w:pPr>
        <w:tabs>
          <w:tab w:val="left" w:pos="1890"/>
          <w:tab w:val="left" w:pos="8940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32" style="position:absolute;margin-left:466.65pt;margin-top:.95pt;width:42.35pt;height:0;z-index:251729920" o:connectortype="straight">
            <v:stroke endarrow="block"/>
          </v:shape>
        </w:pict>
      </w:r>
      <w:r w:rsidR="00E00C1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:rsidR="00504713" w:rsidRPr="00504713" w:rsidRDefault="00641A58" w:rsidP="00641A58">
      <w:pPr>
        <w:tabs>
          <w:tab w:val="left" w:pos="3135"/>
          <w:tab w:val="left" w:pos="9135"/>
        </w:tabs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8202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</w:t>
      </w:r>
    </w:p>
    <w:p w:rsidR="00CA7CF0" w:rsidRDefault="00A36A1E" w:rsidP="00BC76EF">
      <w:pPr>
        <w:tabs>
          <w:tab w:val="left" w:pos="7655"/>
        </w:tabs>
        <w:spacing w:after="0" w:line="240" w:lineRule="auto"/>
        <w:ind w:left="7655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32" style="position:absolute;left:0;text-align:left;margin-left:348.3pt;margin-top:15.25pt;width:0;height:30.75pt;z-index:2517319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8" o:spid="_x0000_s1030" type="#_x0000_t202" style="position:absolute;left:0;text-align:left;margin-left:338.15pt;margin-top:13.15pt;width:40.25pt;height:25.95pt;z-index:2517278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" filled="f" stroked="f" strokeweight=".5pt">
            <v:textbox>
              <w:txbxContent>
                <w:p w:rsidR="00677AED" w:rsidRDefault="00677AED" w:rsidP="005C2AD0">
                  <w:pPr>
                    <w:jc w:val="center"/>
                  </w:pPr>
                  <w:r w:rsidRPr="00677AED">
                    <w:rPr>
                      <w:rFonts w:asciiTheme="minorBidi" w:hAnsiTheme="minorBidi"/>
                      <w:cs/>
                    </w:rPr>
                    <w:t>ใ</w:t>
                  </w:r>
                  <w:r>
                    <w:rPr>
                      <w:rFonts w:hint="cs"/>
                      <w:cs/>
                    </w:rPr>
                    <w:t>ช่</w:t>
                  </w:r>
                </w:p>
              </w:txbxContent>
            </v:textbox>
          </v:shape>
        </w:pict>
      </w:r>
    </w:p>
    <w:p w:rsidR="00CA7CF0" w:rsidRDefault="00CA7CF0" w:rsidP="00CA7CF0">
      <w:pPr>
        <w:tabs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:rsidR="00CA7CF0" w:rsidRDefault="00A36A1E" w:rsidP="00CA7CF0">
      <w:pPr>
        <w:tabs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A36A1E"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109" style="position:absolute;left:0;text-align:left;margin-left:284.55pt;margin-top:10.6pt;width:126pt;height:51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">
            <v:textbox>
              <w:txbxContent>
                <w:p w:rsidR="00641A58" w:rsidRPr="00641A58" w:rsidRDefault="00677AED" w:rsidP="00693CEE">
                  <w:pPr>
                    <w:jc w:val="center"/>
                    <w:rPr>
                      <w:sz w:val="28"/>
                      <w:cs/>
                      <w:lang w:val="en-GB"/>
                    </w:rPr>
                  </w:pPr>
                  <w:r>
                    <w:rPr>
                      <w:rFonts w:hint="cs"/>
                      <w:sz w:val="28"/>
                      <w:cs/>
                      <w:lang w:val="en-GB"/>
                    </w:rPr>
                    <w:t>ทำการรังวัดโดยวิธีแผนที่ชั้นหนึ่ง</w:t>
                  </w:r>
                </w:p>
                <w:p w:rsidR="00641A58" w:rsidRPr="00A75875" w:rsidRDefault="00641A58" w:rsidP="00641A5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CA7CF0" w:rsidRDefault="00CA7CF0" w:rsidP="00CA7CF0">
      <w:pPr>
        <w:tabs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C17602" w:rsidRDefault="00C17602" w:rsidP="00CA7CF0">
      <w:pPr>
        <w:tabs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C17602" w:rsidRDefault="00C17602" w:rsidP="00CA7CF0">
      <w:pPr>
        <w:tabs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5C2AD0" w:rsidRDefault="005C2AD0" w:rsidP="005C2AD0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504713" w:rsidRPr="00504713" w:rsidRDefault="00CA7CF0" w:rsidP="005C2AD0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A7CF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BC76E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แปลงที่ดินที่มีการรังวัดโดยวิธีแผนที่ชั้นสอง ใช้ระวางแผนที่เป็นหลัก กระทำโดยวิธีวัดระยะเป็นมุมฉาก หรือวัดระยะสกัดเป็นรูปสามเหลี่ยม จากเส้นหมุดหลักฐานโครงงานแผนที่ หรือโดยวิธีจากรูปถ่ายทางอากาศ และคำนวณเนื้อที่โดยวิธีทางคณิตศาสตร์ หรือโดยมาตราส่วน (กฎกระทรวง ฉบับที่ 6 </w:t>
      </w:r>
      <w:r w:rsidR="005C2AD0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BC76EF">
        <w:rPr>
          <w:rFonts w:ascii="TH SarabunIT๙" w:hAnsi="TH SarabunIT๙" w:cs="TH SarabunIT๙" w:hint="cs"/>
          <w:sz w:val="32"/>
          <w:szCs w:val="32"/>
          <w:cs/>
          <w:lang w:val="en-GB"/>
        </w:rPr>
        <w:t>พ.ศ. 2497</w:t>
      </w:r>
      <w:r w:rsidR="005C2AD0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BC76E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ออกตามความในพระราชบัญญัติให้ใช้ประมวลกฎหมายที่ดิน พ.ศ. 2497) ทำให้รูปแปลงที่ดินมีความคลาดเคลื่อนสะสม เกิดการซ้อนทับ หรือไม่เชื่อมต่อกันในระวางแผนที่ เป็นเหตุให้เกิดข้อพิพาทกันเกี่ยวกับที่ดิน ก่อให้เกิดความล่าช้า</w:t>
      </w:r>
      <w:r w:rsidR="005C2AD0"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ในการ</w:t>
      </w:r>
      <w:r w:rsidR="005C2AD0" w:rsidRPr="00C17602">
        <w:rPr>
          <w:rFonts w:ascii="TH SarabunPSK" w:hAnsi="TH SarabunPSK" w:cs="TH SarabunPSK"/>
          <w:sz w:val="32"/>
          <w:szCs w:val="32"/>
          <w:cs/>
          <w:lang w:val="en-GB"/>
        </w:rPr>
        <w:t>รังวัดที่ดิน</w:t>
      </w:r>
      <w:r w:rsidR="00BC76E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และสิ้นเปลืองในการระวังชี้แนวเขต ขาดความเชื่อมั่นในเอกสารสิทธิ </w:t>
      </w:r>
    </w:p>
    <w:sectPr w:rsidR="00504713" w:rsidRPr="00504713" w:rsidSect="00C17602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3E" w:rsidRDefault="00A4233E" w:rsidP="005F2871">
      <w:pPr>
        <w:spacing w:after="0" w:line="240" w:lineRule="auto"/>
      </w:pPr>
      <w:r>
        <w:separator/>
      </w:r>
    </w:p>
  </w:endnote>
  <w:endnote w:type="continuationSeparator" w:id="1">
    <w:p w:rsidR="00A4233E" w:rsidRDefault="00A4233E" w:rsidP="005F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3E" w:rsidRDefault="00A4233E" w:rsidP="005F2871">
      <w:pPr>
        <w:spacing w:after="0" w:line="240" w:lineRule="auto"/>
      </w:pPr>
      <w:r>
        <w:separator/>
      </w:r>
    </w:p>
  </w:footnote>
  <w:footnote w:type="continuationSeparator" w:id="1">
    <w:p w:rsidR="00A4233E" w:rsidRDefault="00A4233E" w:rsidP="005F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2B4"/>
    <w:multiLevelType w:val="hybridMultilevel"/>
    <w:tmpl w:val="5AF85A36"/>
    <w:lvl w:ilvl="0" w:tplc="3BCC6976">
      <w:numFmt w:val="bullet"/>
      <w:lvlText w:val="-"/>
      <w:lvlJc w:val="left"/>
      <w:pPr>
        <w:ind w:left="49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2871"/>
    <w:rsid w:val="00022EDA"/>
    <w:rsid w:val="0010379C"/>
    <w:rsid w:val="0021559F"/>
    <w:rsid w:val="00284423"/>
    <w:rsid w:val="002F7CC3"/>
    <w:rsid w:val="00345621"/>
    <w:rsid w:val="00383065"/>
    <w:rsid w:val="00396492"/>
    <w:rsid w:val="00403EC1"/>
    <w:rsid w:val="00436C35"/>
    <w:rsid w:val="004B3C44"/>
    <w:rsid w:val="004D0EC5"/>
    <w:rsid w:val="00504713"/>
    <w:rsid w:val="00525658"/>
    <w:rsid w:val="005A0E27"/>
    <w:rsid w:val="005B1F69"/>
    <w:rsid w:val="005C2AD0"/>
    <w:rsid w:val="005F2871"/>
    <w:rsid w:val="006048C9"/>
    <w:rsid w:val="00637274"/>
    <w:rsid w:val="00641A58"/>
    <w:rsid w:val="00677AED"/>
    <w:rsid w:val="0068640E"/>
    <w:rsid w:val="00693CEE"/>
    <w:rsid w:val="006A18F0"/>
    <w:rsid w:val="00720CE9"/>
    <w:rsid w:val="00834373"/>
    <w:rsid w:val="00851406"/>
    <w:rsid w:val="008971C9"/>
    <w:rsid w:val="008E3142"/>
    <w:rsid w:val="008E57E0"/>
    <w:rsid w:val="00982021"/>
    <w:rsid w:val="009B376F"/>
    <w:rsid w:val="009C6255"/>
    <w:rsid w:val="009F7D88"/>
    <w:rsid w:val="00A36A1E"/>
    <w:rsid w:val="00A4233E"/>
    <w:rsid w:val="00A75875"/>
    <w:rsid w:val="00B062C4"/>
    <w:rsid w:val="00B359FD"/>
    <w:rsid w:val="00B37DED"/>
    <w:rsid w:val="00B742CF"/>
    <w:rsid w:val="00BB00E5"/>
    <w:rsid w:val="00BC76EF"/>
    <w:rsid w:val="00C17602"/>
    <w:rsid w:val="00C7724F"/>
    <w:rsid w:val="00CA7CF0"/>
    <w:rsid w:val="00CC1A7C"/>
    <w:rsid w:val="00CC3782"/>
    <w:rsid w:val="00CF7F36"/>
    <w:rsid w:val="00D67512"/>
    <w:rsid w:val="00DD2BA7"/>
    <w:rsid w:val="00DF5D18"/>
    <w:rsid w:val="00E00C1E"/>
    <w:rsid w:val="00E07B9C"/>
    <w:rsid w:val="00E3789C"/>
    <w:rsid w:val="00E56140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43"/>
        <o:r id="V:Rule5" type="connector" idref="#_x0000_s1042"/>
        <o:r id="V:Rule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2871"/>
  </w:style>
  <w:style w:type="paragraph" w:styleId="a5">
    <w:name w:val="footer"/>
    <w:basedOn w:val="a"/>
    <w:link w:val="a6"/>
    <w:uiPriority w:val="99"/>
    <w:semiHidden/>
    <w:unhideWhenUsed/>
    <w:rsid w:val="005F2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F2871"/>
  </w:style>
  <w:style w:type="paragraph" w:styleId="a7">
    <w:name w:val="Balloon Text"/>
    <w:basedOn w:val="a"/>
    <w:link w:val="a8"/>
    <w:uiPriority w:val="99"/>
    <w:semiHidden/>
    <w:unhideWhenUsed/>
    <w:rsid w:val="005F28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2871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4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J2DYDHU5RPXK-1582399547-671</_dlc_DocId>
    <_dlc_DocIdUrl xmlns="0f78864d-2b3b-4a7c-85b4-2c7228e06da9">
      <Url>http://www.dol.go.th/plan/_layouts/15/DocIdRedir.aspx?ID=J2DYDHU5RPXK-1582399547-671</Url>
      <Description>J2DYDHU5RPXK-1582399547-671</Description>
    </_dlc_DocIdUrl>
  </documentManagement>
</p:properties>
</file>

<file path=customXml/itemProps1.xml><?xml version="1.0" encoding="utf-8"?>
<ds:datastoreItem xmlns:ds="http://schemas.openxmlformats.org/officeDocument/2006/customXml" ds:itemID="{BF27CD30-0FAC-4A13-A607-AA2F054E9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BB7FA-2768-46E7-A8D7-CCD0F80B8DAD}"/>
</file>

<file path=customXml/itemProps3.xml><?xml version="1.0" encoding="utf-8"?>
<ds:datastoreItem xmlns:ds="http://schemas.openxmlformats.org/officeDocument/2006/customXml" ds:itemID="{E19DFD17-D05D-4D5D-8F97-B927B7377BA9}"/>
</file>

<file path=customXml/itemProps4.xml><?xml version="1.0" encoding="utf-8"?>
<ds:datastoreItem xmlns:ds="http://schemas.openxmlformats.org/officeDocument/2006/customXml" ds:itemID="{F95F410A-1C86-43F7-91AB-34CFD1224066}"/>
</file>

<file path=customXml/itemProps5.xml><?xml version="1.0" encoding="utf-8"?>
<ds:datastoreItem xmlns:ds="http://schemas.openxmlformats.org/officeDocument/2006/customXml" ds:itemID="{E136616B-27AC-48AF-8E71-E635842B5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dol</cp:lastModifiedBy>
  <cp:revision>3</cp:revision>
  <cp:lastPrinted>2019-03-21T07:18:00Z</cp:lastPrinted>
  <dcterms:created xsi:type="dcterms:W3CDTF">2019-03-25T09:44:00Z</dcterms:created>
  <dcterms:modified xsi:type="dcterms:W3CDTF">2019-03-28T02:53:00Z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81e7895d-e061-4c4e-9a38-d7296d5c4d58</vt:lpwstr>
  </property>
</Properties>
</file>