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2" w:rsidRPr="00ED2CEE" w:rsidRDefault="004527B2" w:rsidP="004527B2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แบบฟอร์มจัดทำ</w:t>
      </w:r>
      <w:r w:rsidR="0078642F"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ภารกิจสำคัญของกระทรวงมหาดไทย ปีงบประมาณ พ.ศ. ๒๕๖</w:t>
      </w: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</w:p>
    <w:p w:rsidR="004527B2" w:rsidRPr="00ED2CEE" w:rsidRDefault="004527B2" w:rsidP="004527B2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28BD" w:rsidRPr="00ED2CEE" w:rsidRDefault="0078642F" w:rsidP="004527B2">
      <w:pPr>
        <w:spacing w:before="0"/>
        <w:ind w:hanging="567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๑. ภารกิจตามนโยบาย (</w:t>
      </w:r>
      <w:r w:rsidRPr="00ED2CEE">
        <w:rPr>
          <w:rFonts w:ascii="TH SarabunIT๙" w:hAnsi="TH SarabunIT๙" w:cs="TH SarabunIT๙"/>
          <w:b/>
          <w:bCs/>
          <w:sz w:val="36"/>
          <w:szCs w:val="36"/>
        </w:rPr>
        <w:t>Agenda</w:t>
      </w: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21167B" w:rsidRPr="00ED2CEE" w:rsidRDefault="0021167B" w:rsidP="004527B2">
      <w:pPr>
        <w:spacing w:before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458" w:type="dxa"/>
        <w:tblInd w:w="-459" w:type="dxa"/>
        <w:tblLayout w:type="fixed"/>
        <w:tblLook w:val="04A0"/>
      </w:tblPr>
      <w:tblGrid>
        <w:gridCol w:w="2127"/>
        <w:gridCol w:w="7229"/>
        <w:gridCol w:w="2977"/>
        <w:gridCol w:w="2125"/>
      </w:tblGrid>
      <w:tr w:rsidR="00ED2CEE" w:rsidRPr="00ED2CEE" w:rsidTr="00ED2CEE">
        <w:trPr>
          <w:tblHeader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ภารกิจสำคัญ</w:t>
            </w:r>
          </w:p>
        </w:tc>
        <w:tc>
          <w:tcPr>
            <w:tcW w:w="7229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แนวทางการดำเนินงานรายไตรมาส </w:t>
            </w:r>
          </w:p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(ตั้งแต่วันที่ ๑ ตุลาคม ๒๕๖๑ – ๓๐ กันยายน ๒๕๖๒)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เป้าหมายของการดำเนินงาน</w:t>
            </w:r>
          </w:p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(เป้าหมายรวมเมื่อสิ้นปีงบประมาณ พ.ศ. ๒๕๖๒)</w:t>
            </w:r>
          </w:p>
        </w:tc>
        <w:tc>
          <w:tcPr>
            <w:tcW w:w="2125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โครงการจิตอาสา</w:t>
            </w:r>
            <w:r w:rsidRPr="00EE43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พระราชทานตามแนวพระราชดำริ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Cs w:val="32"/>
                <w:cs/>
              </w:rPr>
              <w:t>สป.(สนผ.)/ปค.</w:t>
            </w: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/กทม.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การป้องกันและแก้ไขปัญหา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ยาเสพติด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33" w:hanging="3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tabs>
                <w:tab w:val="left" w:pos="284"/>
              </w:tabs>
              <w:ind w:firstLine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ศอ.ปส.มท./ปค./พช./สถ.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การสร้างความสามัคคีปรองดอง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ปค./สป. (สนผ.)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๔) การแก้ไขปัญหาและพัฒนาพื้นที่จังหวัดชายแดนภาคใต้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สป.(สนผ.)/ปค./ทด./สถ./พช.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๕) การจัดที่ดินทำกินให้ชุมชนภายใต้นโยบายที่ดินแห่งชาติ (คทช.)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Default="00EE43FF" w:rsidP="00D82B2D">
            <w:pPr>
              <w:jc w:val="lef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E43FF" w:rsidRDefault="00EE43FF" w:rsidP="00D82B2D">
            <w:pPr>
              <w:jc w:val="lef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EE43FF" w:rsidRPr="00ED2CEE" w:rsidRDefault="00EE43FF" w:rsidP="00D82B2D">
            <w:pPr>
              <w:jc w:val="lef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ทด.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๖) การขับเคลื่อนเศรษฐกิจฐานรากตามยุทธศาสตร์ชาติ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พช.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๗) ชุมชนท่องเที่ยว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OTOP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นวัตวิถี ภายใต้การขับเคลื่อนการพัฒนาประเทศตามโครงการ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ไทยนิยม ยั่งยืน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พช.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๘) โครงการตลาดประชารัฐ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D82B2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Cs w:val="32"/>
                <w:cs/>
              </w:rPr>
              <w:t>พช./สป.(สนผ.)/</w:t>
            </w:r>
            <w:r w:rsidR="00DF5EAF">
              <w:rPr>
                <w:rFonts w:ascii="TH SarabunIT๙" w:hAnsi="TH SarabunIT๙" w:cs="TH SarabunIT๙" w:hint="cs"/>
                <w:szCs w:val="32"/>
                <w:cs/>
              </w:rPr>
              <w:t>สถ./</w:t>
            </w:r>
            <w:r w:rsidRPr="00EB36DC">
              <w:rPr>
                <w:rFonts w:ascii="TH SarabunIT๙" w:hAnsi="TH SarabunIT๙" w:cs="TH SarabunIT๙"/>
                <w:szCs w:val="32"/>
                <w:cs/>
              </w:rPr>
              <w:t>อต.</w:t>
            </w:r>
            <w:r w:rsidR="00DF5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/กทม.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๙) การบริหารจัดการขยะ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สถ./กทม.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๑๐) การบูรณาการแก้ไขปัญหาผักตบชวา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Cs w:val="32"/>
                <w:cs/>
              </w:rPr>
              <w:t>ยผ./ปค./สถ.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๑๑) การวางผังระบายน้ำ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จังหวัดในลุ่มน้ำ ๒๕ ลุ่มน้ำ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D82B2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ยผ.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๑๒) การแก้ไขปัญหาน้ำเสีย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สถ./อจน./กทม.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๑๓) การดำเนินงานของศูนย์ดำรง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ธรรม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ศดธ.มท./ปค./ทด.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๑๔) มหาดไทย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ใสสะอาด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D82B2D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DF5EAF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ศปท.มท.</w:t>
            </w:r>
            <w:r w:rsidR="00DF5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EE43FF" w:rsidRPr="00EB36DC" w:rsidRDefault="00DF5EA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๑๕) การบูรณาการฐานข้อมูลประชาชนและการบริการภาครัฐ   (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Linkage Center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๑๖) การสนับสนุนการจัดตั้งเขตพัฒนาเศรษฐกิจพิเศษและระเบียงเศรษฐกิจภาคตะวันออก (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EEC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D82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สป.(สบจ.)/ทด./ยผ./กฟภ./กปภ.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๑๗) การยกเลิกสำเนาเอกสารราชการ (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Zero Copy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Cs w:val="32"/>
                <w:cs/>
              </w:rPr>
              <w:t>กพร.สป./ทุกหน่วยงาน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๑๘) การสร้างการรับรู้ให้กับประชาชน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tabs>
                <w:tab w:val="left" w:pos="60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สป.(ศสส./สน.)/ปค./สถ./ปภ.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๑๙)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การพัฒนาคูคลองในเขตพื้นที่ กทม. และปริมณฑล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D82B2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กทม./สป.(สนผ.)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459" w:hanging="459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๒๐) แผนงานเปลี่ยนสายอากาศเป็นสายใต้ดิน</w:t>
            </w:r>
          </w:p>
        </w:tc>
        <w:tc>
          <w:tcPr>
            <w:tcW w:w="7229" w:type="dxa"/>
          </w:tcPr>
          <w:p w:rsidR="00EE43FF" w:rsidRPr="00ED2CEE" w:rsidRDefault="00EE43FF" w:rsidP="00EE43FF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EE43FF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EE43FF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EE43FF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EE43FF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EE43FF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EE43FF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กฟน.</w:t>
            </w:r>
          </w:p>
        </w:tc>
      </w:tr>
    </w:tbl>
    <w:p w:rsidR="00CF0062" w:rsidRPr="00ED2CEE" w:rsidRDefault="00CF0062" w:rsidP="004527B2">
      <w:pPr>
        <w:spacing w:before="0"/>
        <w:ind w:hanging="567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๒. ภารกิจตามอำนาจหน้าที่ </w:t>
      </w:r>
      <w:r w:rsidRPr="00ED2CEE">
        <w:rPr>
          <w:rFonts w:ascii="TH SarabunIT๙" w:hAnsi="TH SarabunIT๙" w:cs="TH SarabunIT๙"/>
          <w:b/>
          <w:bCs/>
          <w:sz w:val="36"/>
          <w:szCs w:val="36"/>
        </w:rPr>
        <w:t>(Function)</w:t>
      </w:r>
    </w:p>
    <w:p w:rsidR="00CF0062" w:rsidRPr="00ED2CEE" w:rsidRDefault="00CF0062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458" w:type="dxa"/>
        <w:tblInd w:w="-459" w:type="dxa"/>
        <w:tblLayout w:type="fixed"/>
        <w:tblLook w:val="04A0"/>
      </w:tblPr>
      <w:tblGrid>
        <w:gridCol w:w="2127"/>
        <w:gridCol w:w="7229"/>
        <w:gridCol w:w="2977"/>
        <w:gridCol w:w="2125"/>
      </w:tblGrid>
      <w:tr w:rsidR="00ED2CEE" w:rsidRPr="00ED2CEE" w:rsidTr="00ED2CEE">
        <w:trPr>
          <w:tblHeader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ภารกิจสำคัญ</w:t>
            </w:r>
          </w:p>
        </w:tc>
        <w:tc>
          <w:tcPr>
            <w:tcW w:w="7229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แนวทางการดำเนินงานรายไตรมาส </w:t>
            </w:r>
          </w:p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(ตั้งแต่วันที่ ๑ ตุลาคม ๒๕๖๐ – ๓๐ กันยายน ๒๕๖๑)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เป้าหมายของการดำเนินงาน</w:t>
            </w:r>
          </w:p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(เป้าหมายรวมเมื่อสิ้นปีงบประมาณ พ.ศ. ๒๕๖๒)</w:t>
            </w:r>
          </w:p>
        </w:tc>
        <w:tc>
          <w:tcPr>
            <w:tcW w:w="2125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การแก้ไขปัญหาการบุกรุกที่ดินสาธารณประโยชน์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ทด.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๒) การเตรียมความพร้อมในการจัดการสาธารณภัยในพื้นที่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๓) การปรับปรุงผังประเทศ ผังภาค ผังเมืองรวมจังหวัด ผังพื้นที่เฉพาะ/ผังชุมชน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D82B2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ไตรมาสที่ ๔</w:t>
            </w:r>
          </w:p>
          <w:p w:rsidR="00EE43FF" w:rsidRPr="00ED2CEE" w:rsidRDefault="00EE43FF" w:rsidP="004527B2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ยผ.</w:t>
            </w:r>
          </w:p>
        </w:tc>
      </w:tr>
      <w:tr w:rsidR="00EE43FF" w:rsidRPr="00ED2CEE" w:rsidTr="00ED2CEE">
        <w:tc>
          <w:tcPr>
            <w:tcW w:w="2127" w:type="dxa"/>
          </w:tcPr>
          <w:p w:rsidR="00EE43FF" w:rsidRPr="00EE43FF" w:rsidRDefault="00EE43FF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๔) การพัฒนาการให้บริการประชาชนรองรับไทยแลนด์ ๔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E4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 </w:t>
            </w:r>
          </w:p>
        </w:tc>
        <w:tc>
          <w:tcPr>
            <w:tcW w:w="7229" w:type="dxa"/>
          </w:tcPr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E43FF" w:rsidRPr="00ED2CEE" w:rsidRDefault="00EE43FF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E43FF" w:rsidRPr="00ED2CEE" w:rsidRDefault="00EE43FF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3FF" w:rsidRPr="00ED2CEE" w:rsidRDefault="00EE43FF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E43FF" w:rsidRPr="00ED2CEE" w:rsidRDefault="00EE43FF" w:rsidP="004527B2">
            <w:pPr>
              <w:ind w:left="176" w:hanging="176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E43FF" w:rsidRPr="00ED2CEE" w:rsidRDefault="00EE43FF" w:rsidP="00452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E43FF" w:rsidRPr="00EB36DC" w:rsidRDefault="00EE43FF" w:rsidP="00452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6DC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ทุกหน่วยงาน</w:t>
            </w:r>
          </w:p>
        </w:tc>
      </w:tr>
    </w:tbl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576F4A" w:rsidRPr="00ED2CEE" w:rsidRDefault="00576F4A" w:rsidP="004527B2">
      <w:pPr>
        <w:spacing w:before="0"/>
        <w:jc w:val="both"/>
        <w:rPr>
          <w:rFonts w:ascii="TH SarabunIT๙" w:hAnsi="TH SarabunIT๙" w:cs="TH SarabunIT๙"/>
          <w:sz w:val="32"/>
          <w:szCs w:val="32"/>
        </w:rPr>
      </w:pPr>
    </w:p>
    <w:p w:rsidR="00CF0062" w:rsidRDefault="00CF0062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83071" w:rsidRDefault="00183071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2D" w:rsidRDefault="00D82B2D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2D" w:rsidRDefault="00D82B2D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82B2D" w:rsidRPr="00ED2CEE" w:rsidRDefault="00D82B2D" w:rsidP="004527B2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F0062" w:rsidRPr="00ED2CEE" w:rsidRDefault="00CF0062" w:rsidP="004527B2">
      <w:pPr>
        <w:spacing w:before="0"/>
        <w:ind w:hanging="567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๓. ภารกิจเชิงพื้นที่ (</w:t>
      </w:r>
      <w:r w:rsidRPr="00ED2CEE">
        <w:rPr>
          <w:rFonts w:ascii="TH SarabunIT๙" w:hAnsi="TH SarabunIT๙" w:cs="TH SarabunIT๙"/>
          <w:b/>
          <w:bCs/>
          <w:sz w:val="36"/>
          <w:szCs w:val="36"/>
        </w:rPr>
        <w:t>Area</w:t>
      </w: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F0062" w:rsidRPr="00ED2CEE" w:rsidRDefault="00CF0062" w:rsidP="004527B2">
      <w:pPr>
        <w:tabs>
          <w:tab w:val="left" w:pos="2814"/>
        </w:tabs>
        <w:spacing w:before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459" w:type="dxa"/>
        <w:tblInd w:w="-459" w:type="dxa"/>
        <w:tblLayout w:type="fixed"/>
        <w:tblLook w:val="04A0"/>
      </w:tblPr>
      <w:tblGrid>
        <w:gridCol w:w="2127"/>
        <w:gridCol w:w="7229"/>
        <w:gridCol w:w="2977"/>
        <w:gridCol w:w="2126"/>
      </w:tblGrid>
      <w:tr w:rsidR="00ED2CEE" w:rsidRPr="00ED2CEE" w:rsidTr="00ED2CEE">
        <w:trPr>
          <w:tblHeader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ภารกิจสำคัญ</w:t>
            </w:r>
          </w:p>
        </w:tc>
        <w:tc>
          <w:tcPr>
            <w:tcW w:w="7229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แนวทางการดำเนินงานรายไตรมาส </w:t>
            </w:r>
          </w:p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(ตั้งแต่วันที่ ๑ ตุลาคม ๒๕๖๐ – ๓๐ กันยายน ๒๕๖๑)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เป้าหมายของการดำเนินงาน</w:t>
            </w:r>
          </w:p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(เป้าหมายรวมเมื่อสิ้นปีงบประมาณ พ.ศ. ๒๕๖๒)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ED2CEE" w:rsidRPr="00ED2CEE" w:rsidRDefault="00ED2CEE" w:rsidP="004527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2CEE" w:rsidRPr="00ED2CEE" w:rsidTr="00ED2CEE">
        <w:tc>
          <w:tcPr>
            <w:tcW w:w="2127" w:type="dxa"/>
          </w:tcPr>
          <w:p w:rsidR="00ED2CEE" w:rsidRPr="00ED2CEE" w:rsidRDefault="00ED2CEE" w:rsidP="00EE43FF">
            <w:pPr>
              <w:ind w:left="284" w:hanging="284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การประสานแผนในระดับพื้นที่</w:t>
            </w:r>
          </w:p>
        </w:tc>
        <w:tc>
          <w:tcPr>
            <w:tcW w:w="7229" w:type="dxa"/>
          </w:tcPr>
          <w:p w:rsidR="00ED2CEE" w:rsidRPr="00ED2CEE" w:rsidRDefault="00ED2CEE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</w:t>
            </w: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ED2CEE" w:rsidRPr="00ED2CEE" w:rsidRDefault="00ED2CEE" w:rsidP="004527B2">
            <w:pPr>
              <w:ind w:left="1026" w:hanging="567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2CEE" w:rsidRPr="00ED2CEE" w:rsidRDefault="00ED2CEE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๒ </w:t>
            </w:r>
          </w:p>
          <w:p w:rsidR="00ED2CEE" w:rsidRPr="00ED2CEE" w:rsidRDefault="00ED2CEE" w:rsidP="004527B2">
            <w:pPr>
              <w:ind w:left="459" w:hanging="28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CEE" w:rsidRPr="00ED2CEE" w:rsidRDefault="00ED2CEE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D2CEE" w:rsidRPr="00ED2CEE" w:rsidRDefault="00ED2CEE" w:rsidP="004527B2">
            <w:pPr>
              <w:ind w:left="1026" w:hanging="567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2CEE" w:rsidRPr="00ED2CEE" w:rsidRDefault="00ED2CEE" w:rsidP="004527B2">
            <w:pPr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D2CEE" w:rsidRPr="00ED2CEE" w:rsidRDefault="00ED2CEE" w:rsidP="004527B2">
            <w:pPr>
              <w:tabs>
                <w:tab w:val="left" w:pos="2814"/>
              </w:tabs>
              <w:ind w:left="176" w:hanging="17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D2CEE" w:rsidRPr="00ED2CEE" w:rsidRDefault="00ED2CEE" w:rsidP="004527B2">
            <w:pPr>
              <w:tabs>
                <w:tab w:val="left" w:pos="281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D2CEE" w:rsidRPr="00ED2CEE" w:rsidRDefault="00ED2CEE" w:rsidP="004527B2">
            <w:pPr>
              <w:tabs>
                <w:tab w:val="left" w:pos="281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สป.(สบจ.)/ปค./สถ./พช.</w:t>
            </w:r>
          </w:p>
        </w:tc>
      </w:tr>
    </w:tbl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4527B2" w:rsidRPr="00ED2CEE" w:rsidRDefault="004527B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4527B2" w:rsidRPr="00ED2CEE" w:rsidRDefault="004527B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P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ED2CEE" w:rsidRDefault="00ED2CEE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D82B2D" w:rsidRPr="00ED2CEE" w:rsidRDefault="00D82B2D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4527B2" w:rsidRPr="00ED2CEE" w:rsidRDefault="004527B2" w:rsidP="004527B2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ตัวอย่างการกรอกแบบฟอร์มจัดทำภารกิจสำคัญของกระทรวงมหาดไทย ปีงบประมาณ พ.ศ. ๒๕๖๒</w:t>
      </w:r>
    </w:p>
    <w:p w:rsidR="004527B2" w:rsidRPr="00ED2CEE" w:rsidRDefault="004527B2" w:rsidP="004527B2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D2CEE">
        <w:rPr>
          <w:rFonts w:ascii="TH SarabunIT๙" w:hAnsi="TH SarabunIT๙" w:cs="TH SarabunIT๙"/>
          <w:b/>
          <w:bCs/>
          <w:sz w:val="36"/>
          <w:szCs w:val="36"/>
          <w:cs/>
        </w:rPr>
        <w:t>(ตัวอย่างจากปีงบประมาณ พ.ศ. ๒๕๖๑)</w:t>
      </w:r>
    </w:p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459" w:type="dxa"/>
        <w:tblInd w:w="-459" w:type="dxa"/>
        <w:tblLayout w:type="fixed"/>
        <w:tblLook w:val="04A0"/>
      </w:tblPr>
      <w:tblGrid>
        <w:gridCol w:w="2127"/>
        <w:gridCol w:w="7229"/>
        <w:gridCol w:w="2977"/>
        <w:gridCol w:w="2126"/>
      </w:tblGrid>
      <w:tr w:rsidR="00ED2CEE" w:rsidRPr="00ED2CEE" w:rsidTr="00ED2CEE">
        <w:trPr>
          <w:tblHeader/>
        </w:trPr>
        <w:tc>
          <w:tcPr>
            <w:tcW w:w="2127" w:type="dxa"/>
            <w:shd w:val="clear" w:color="auto" w:fill="FBD4B4" w:themeFill="accent6" w:themeFillTint="66"/>
            <w:vAlign w:val="center"/>
          </w:tcPr>
          <w:p w:rsidR="00ED2CEE" w:rsidRPr="00ED2CEE" w:rsidRDefault="00ED2CEE" w:rsidP="00B065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ภารกิจสำคัญ</w:t>
            </w:r>
          </w:p>
        </w:tc>
        <w:tc>
          <w:tcPr>
            <w:tcW w:w="7229" w:type="dxa"/>
            <w:shd w:val="clear" w:color="auto" w:fill="FBD4B4" w:themeFill="accent6" w:themeFillTint="66"/>
            <w:vAlign w:val="center"/>
          </w:tcPr>
          <w:p w:rsidR="00ED2CEE" w:rsidRPr="00ED2CEE" w:rsidRDefault="00ED2CEE" w:rsidP="00B065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แนวทางการดำเนินงานรายไตรมาส </w:t>
            </w:r>
          </w:p>
          <w:p w:rsidR="00ED2CEE" w:rsidRPr="00ED2CEE" w:rsidRDefault="00ED2CEE" w:rsidP="00B065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(ตั้งแต่วันที่ ๑ ตุลาคม ๒๕๖๐ – ๓๐ กันยายน ๒๕๖๑)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เป้าหมายของการดำเนินงาน</w:t>
            </w:r>
          </w:p>
          <w:p w:rsidR="00ED2CEE" w:rsidRPr="00ED2CEE" w:rsidRDefault="00ED2CEE" w:rsidP="00ED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(เป้าหมายรวมเมื่อสิ้นปีงบประมาณ พ.ศ. ๒๕๖๒)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ED2CEE" w:rsidRPr="00ED2CEE" w:rsidRDefault="00ED2CEE" w:rsidP="00B065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2CEE" w:rsidRPr="00ED2CEE" w:rsidTr="00ED2CEE">
        <w:tc>
          <w:tcPr>
            <w:tcW w:w="2127" w:type="dxa"/>
          </w:tcPr>
          <w:p w:rsidR="00ED2CEE" w:rsidRPr="00ED2CEE" w:rsidRDefault="00ED2CEE" w:rsidP="00B0652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</w:t>
            </w:r>
          </w:p>
          <w:p w:rsidR="00ED2CEE" w:rsidRPr="00ED2CEE" w:rsidRDefault="00ED2CEE" w:rsidP="00B0652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และแก้ไขปัญหา</w:t>
            </w:r>
          </w:p>
          <w:p w:rsidR="00ED2CEE" w:rsidRPr="00ED2CEE" w:rsidRDefault="00ED2CEE" w:rsidP="00B0652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7229" w:type="dxa"/>
          </w:tcPr>
          <w:p w:rsidR="00ED2CEE" w:rsidRPr="00ED2CEE" w:rsidRDefault="00ED2CEE" w:rsidP="00B06520">
            <w:pPr>
              <w:tabs>
                <w:tab w:val="left" w:pos="459"/>
                <w:tab w:val="left" w:pos="743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ไตรมาสที่ ๑ 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แจ้งข้อสั่งการ/แนวทาง/นโยบายให้กับจังหวัดเพื่อขับเคลื่อนการดำเนินงานป้องกันและแก้ไขปัญหายาเสพติดของศูนย์อำนวยการป้องกันและปราบปรามยาเสพติดจังหวัด (ศอ.ปส.จ.) ตามแผนประชารัฐร่วมใจ ปลอดภัยยาเสพติด พ.ศ. 2561 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จัดประชุมมอบนโยบายและชี้แจงแนวทางการดำเนินงานป้องกันและแก้ไขปัญหา ยาเสพติด ประจำปีงบประมาณ พ.ศ. </w:t>
            </w:r>
            <w:r w:rsidRPr="00ED2CEE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ตามแผนประชารัฐร่วมใจ ปลอดภัย ยาเสพติด พ.ศ. </w:t>
            </w:r>
            <w:r w:rsidRPr="00ED2CEE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  <w:p w:rsidR="00ED2CEE" w:rsidRPr="00ED2CEE" w:rsidRDefault="00ED2CEE" w:rsidP="00B06520">
            <w:pPr>
              <w:tabs>
                <w:tab w:val="left" w:pos="459"/>
                <w:tab w:val="left" w:pos="743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๒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D2C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</w:t>
            </w: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สั่งการ/แนวทาง/นโยบายให้กับจังหวัดเพื่อขับเคลื่อนการดำเนินงานป้องกันและแก้ไขปัญหายาเสพติดของศูนย์อำนวยการป้องกันและปราบปราม ยาเสพติดจังหวัด (ศอ.ปส.จ.) ตามแผนประชารัฐร่วมใจ ปลอดภัยยาเสพติด พ.ศ. 2561 </w:t>
            </w:r>
          </w:p>
          <w:p w:rsidR="00ED2CEE" w:rsidRPr="00ED2CEE" w:rsidRDefault="00ED2CEE" w:rsidP="00B06520">
            <w:pPr>
              <w:tabs>
                <w:tab w:val="left" w:pos="459"/>
                <w:tab w:val="left" w:pos="743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๓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ติดตาม</w:t>
            </w: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ผลการดำเนินงานป้องกันและแก้ไขปัญหายาเสพติดในพื้นที่ โดยศูนย์อำนวยการป้องกันและปราบปรามยาเสพติดกระทรวงมหาดไทย (ศอ.ปส.มท.)    จัดประชุมติดตามนิเทศงาน และออกตรวจพื้นที่การดำเนินงานของ ศอ.ปส.จ.   เพื่อกำกับติดตามผลการดำเนินงานป้องกันและแก้ไขปัญหายาเสพติดในระดับพื้นที่ ร่วมกับสำนักงาน ป.ป.ส. และหน่วยงานที่เกี่ยวข้อง 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สรุปผลการดำเนินงานการตรวจติดตามและประเด็นปัญหา/อุปสรรค จัดทำเป็นรายงานข้อเสนอเชิงนโยบายต่อการดำเนินงานป้องกันและแก้ไขปัญหายาเสพติด  ทั้งจากการรับฟังในเวทีประชุมและข้อมูลการรายงานผลของคณะอนุกรรมการฯ ระดับจังหวัด โดยจำแนกปัญหาอุปสรรคการดำเนินงานในพื้นที่และข้อเสนอแนะ </w:t>
            </w: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นวทางแก้ไขปัญหาเป็นรายมาตรการเสนอให้ผู้อำนวยการศูนย์อำนวยการป้องกันและปราบปรามยาเสพติดแห่งชาติ (ศอ.ปส.) พิจารณา</w:t>
            </w:r>
          </w:p>
          <w:p w:rsidR="00ED2CEE" w:rsidRPr="00ED2CEE" w:rsidRDefault="00ED2CEE" w:rsidP="00B06520">
            <w:pPr>
              <w:tabs>
                <w:tab w:val="left" w:pos="459"/>
                <w:tab w:val="left" w:pos="743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2CE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ไตรมาสที่ ๔</w:t>
            </w:r>
          </w:p>
          <w:p w:rsidR="00ED2CEE" w:rsidRPr="00ED2CEE" w:rsidRDefault="00ED2CEE" w:rsidP="00B06520">
            <w:pPr>
              <w:ind w:left="175" w:hanging="175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จัดประชุมเชิงปฏิบัติการเพื่อเตรียมการจัดทำแผนปฏิบัติการป้องกันและแก้ไขปัญหายาเสพติด ปี </w:t>
            </w:r>
            <w:r w:rsidRPr="00ED2CE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ED2CEE">
              <w:rPr>
                <w:rFonts w:ascii="TH SarabunIT๙" w:hAnsi="TH SarabunIT๙" w:cs="TH SarabunIT๙"/>
                <w:sz w:val="32"/>
                <w:szCs w:val="32"/>
                <w:cs/>
              </w:rPr>
              <w:t>2 โดยผู้เข้าร่วมประชุม ประกอบด้วย ผู้แทน ศอ.ปส.จ. ผู้แทนสำนักงานพัฒนาชุมชนจังหวัด ผู้แทนสำนักงานส่งเสริมการปกครองท้องถิ่นจังหวัด ผู้แทนสำนักงานสาธารณสุขจังหวัด ผู้แทนสำนักงานศึกษาธิการจังหวัด ผู้แทนตำรวจภูธรจังหวัด ผู้แทนส่วนกลาง และผู้แทนสำนักงาน ปปส.ภาค</w:t>
            </w:r>
          </w:p>
        </w:tc>
        <w:tc>
          <w:tcPr>
            <w:tcW w:w="2977" w:type="dxa"/>
          </w:tcPr>
          <w:p w:rsidR="00ED2CEE" w:rsidRPr="00ED2CEE" w:rsidRDefault="00ED2CEE" w:rsidP="00ED2CEE">
            <w:pPr>
              <w:numPr>
                <w:ilvl w:val="0"/>
                <w:numId w:val="7"/>
              </w:numPr>
              <w:ind w:left="176" w:hanging="176"/>
              <w:jc w:val="lef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พื้นที่ดำเนินการเป้าหมาย</w:t>
            </w:r>
          </w:p>
          <w:p w:rsidR="00ED2CEE" w:rsidRPr="00ED2CEE" w:rsidRDefault="00ED2CEE" w:rsidP="00ED2CEE">
            <w:pPr>
              <w:ind w:left="458" w:hanging="282"/>
              <w:jc w:val="lef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๑) ศอ.ปส.จ. 76 จังหวัด</w:t>
            </w:r>
          </w:p>
          <w:p w:rsidR="00ED2CEE" w:rsidRPr="00ED2CEE" w:rsidRDefault="00ED2CEE" w:rsidP="00ED2CEE">
            <w:pPr>
              <w:ind w:left="458" w:hanging="282"/>
              <w:jc w:val="lef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๒) ศอ.ปส.อ ๘๗๘ อำเภอ</w:t>
            </w:r>
          </w:p>
          <w:p w:rsidR="00ED2CEE" w:rsidRPr="00ED2CEE" w:rsidRDefault="00ED2CEE" w:rsidP="00ED2CEE">
            <w:pPr>
              <w:ind w:left="458" w:hanging="282"/>
              <w:jc w:val="left"/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</w:pPr>
            <w:r w:rsidRPr="00ED2CEE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๓) หมู่บ้าน/ชุมชน</w:t>
            </w:r>
            <w:r w:rsidRPr="00ED2CEE"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D2CE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</w:t>
            </w:r>
            <w:r w:rsidRPr="00ED2CEE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81,916</w:t>
            </w:r>
            <w:r w:rsidRPr="00ED2CEE"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D2CEE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แห่ง</w:t>
            </w:r>
          </w:p>
          <w:p w:rsidR="00ED2CEE" w:rsidRPr="00ED2CEE" w:rsidRDefault="00ED2CEE" w:rsidP="00ED2CEE">
            <w:pPr>
              <w:numPr>
                <w:ilvl w:val="0"/>
                <w:numId w:val="7"/>
              </w:numPr>
              <w:ind w:left="176" w:hanging="176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C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ความรุนแรงของปัญหา</w:t>
            </w:r>
            <w:r w:rsidR="00EE43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D2C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ยาเสพติดลดลงและสังคมมีความปลอดภัยในชีวิตและทรัพย์สิน (ตัวชี้วัดภาพรวมของ ปปส.)</w:t>
            </w:r>
          </w:p>
        </w:tc>
        <w:tc>
          <w:tcPr>
            <w:tcW w:w="2126" w:type="dxa"/>
          </w:tcPr>
          <w:p w:rsidR="00D82B2D" w:rsidRPr="00ED2CEE" w:rsidRDefault="00D82B2D" w:rsidP="00D82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ศอ.ปส.มท./ปค./พช./สถ.</w:t>
            </w:r>
          </w:p>
          <w:p w:rsidR="00ED2CEE" w:rsidRPr="00ED2CEE" w:rsidRDefault="00ED2CEE" w:rsidP="00B06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0062" w:rsidRPr="00ED2CEE" w:rsidRDefault="00CF0062" w:rsidP="004527B2">
      <w:pPr>
        <w:spacing w:before="0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CF0062" w:rsidRPr="00ED2CEE" w:rsidSect="00D82B2D">
      <w:footerReference w:type="default" r:id="rId8"/>
      <w:pgSz w:w="16838" w:h="11906" w:orient="landscape"/>
      <w:pgMar w:top="993" w:right="1134" w:bottom="993" w:left="1701" w:header="709" w:footer="39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DA" w:rsidRDefault="005448DA" w:rsidP="0078642F">
      <w:pPr>
        <w:spacing w:before="0"/>
      </w:pPr>
      <w:r>
        <w:separator/>
      </w:r>
    </w:p>
  </w:endnote>
  <w:endnote w:type="continuationSeparator" w:id="1">
    <w:p w:rsidR="005448DA" w:rsidRDefault="005448DA" w:rsidP="0078642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33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18017D" w:rsidRPr="0078642F" w:rsidRDefault="00A82B77">
        <w:pPr>
          <w:pStyle w:val="a9"/>
          <w:jc w:val="center"/>
          <w:rPr>
            <w:rFonts w:ascii="TH SarabunIT๙" w:hAnsi="TH SarabunIT๙" w:cs="TH SarabunIT๙"/>
            <w:sz w:val="28"/>
          </w:rPr>
        </w:pPr>
        <w:r w:rsidRPr="0078642F">
          <w:rPr>
            <w:rFonts w:ascii="TH SarabunIT๙" w:hAnsi="TH SarabunIT๙" w:cs="TH SarabunIT๙"/>
            <w:sz w:val="28"/>
          </w:rPr>
          <w:fldChar w:fldCharType="begin"/>
        </w:r>
        <w:r w:rsidR="0018017D" w:rsidRPr="0078642F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8642F">
          <w:rPr>
            <w:rFonts w:ascii="TH SarabunIT๙" w:hAnsi="TH SarabunIT๙" w:cs="TH SarabunIT๙"/>
            <w:sz w:val="28"/>
          </w:rPr>
          <w:fldChar w:fldCharType="separate"/>
        </w:r>
        <w:r w:rsidR="008250CB" w:rsidRPr="008250CB">
          <w:rPr>
            <w:rFonts w:ascii="TH SarabunIT๙" w:hAnsi="TH SarabunIT๙" w:cs="TH SarabunIT๙"/>
            <w:noProof/>
            <w:sz w:val="28"/>
            <w:cs/>
            <w:lang w:val="th-TH"/>
          </w:rPr>
          <w:t>๓</w:t>
        </w:r>
        <w:r w:rsidRPr="0078642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18017D" w:rsidRDefault="00180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DA" w:rsidRDefault="005448DA" w:rsidP="0078642F">
      <w:pPr>
        <w:spacing w:before="0"/>
      </w:pPr>
      <w:r>
        <w:separator/>
      </w:r>
    </w:p>
  </w:footnote>
  <w:footnote w:type="continuationSeparator" w:id="1">
    <w:p w:rsidR="005448DA" w:rsidRDefault="005448DA" w:rsidP="0078642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91D"/>
    <w:multiLevelType w:val="hybridMultilevel"/>
    <w:tmpl w:val="35E642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3336C83"/>
    <w:multiLevelType w:val="hybridMultilevel"/>
    <w:tmpl w:val="5C021E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722CB3"/>
    <w:multiLevelType w:val="hybridMultilevel"/>
    <w:tmpl w:val="1B2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71DB7"/>
    <w:multiLevelType w:val="hybridMultilevel"/>
    <w:tmpl w:val="6016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72DFC"/>
    <w:multiLevelType w:val="hybridMultilevel"/>
    <w:tmpl w:val="F70C0A88"/>
    <w:lvl w:ilvl="0" w:tplc="63F8BDF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E3D6A64"/>
    <w:multiLevelType w:val="hybridMultilevel"/>
    <w:tmpl w:val="18700A54"/>
    <w:lvl w:ilvl="0" w:tplc="26C22B64">
      <w:start w:val="1"/>
      <w:numFmt w:val="bullet"/>
      <w:lvlText w:val="-"/>
      <w:lvlJc w:val="left"/>
      <w:pPr>
        <w:ind w:left="92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52E3721"/>
    <w:multiLevelType w:val="hybridMultilevel"/>
    <w:tmpl w:val="7CD4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D336D"/>
    <w:rsid w:val="00006591"/>
    <w:rsid w:val="0001098C"/>
    <w:rsid w:val="00024C34"/>
    <w:rsid w:val="00037E7D"/>
    <w:rsid w:val="00055D2E"/>
    <w:rsid w:val="00071556"/>
    <w:rsid w:val="00082ECC"/>
    <w:rsid w:val="00084B55"/>
    <w:rsid w:val="000910C5"/>
    <w:rsid w:val="000A3DA0"/>
    <w:rsid w:val="000B2038"/>
    <w:rsid w:val="000D2FB3"/>
    <w:rsid w:val="000D4E28"/>
    <w:rsid w:val="000D5F0F"/>
    <w:rsid w:val="00127EE6"/>
    <w:rsid w:val="00137D4B"/>
    <w:rsid w:val="00150C4B"/>
    <w:rsid w:val="001575B3"/>
    <w:rsid w:val="001656F7"/>
    <w:rsid w:val="0016657E"/>
    <w:rsid w:val="0018017D"/>
    <w:rsid w:val="00183071"/>
    <w:rsid w:val="001869A9"/>
    <w:rsid w:val="001A0CDD"/>
    <w:rsid w:val="001A73BC"/>
    <w:rsid w:val="001B3AE5"/>
    <w:rsid w:val="001E662E"/>
    <w:rsid w:val="001F518F"/>
    <w:rsid w:val="0021167B"/>
    <w:rsid w:val="00236C9F"/>
    <w:rsid w:val="0025340A"/>
    <w:rsid w:val="00265B2C"/>
    <w:rsid w:val="002745EB"/>
    <w:rsid w:val="00284989"/>
    <w:rsid w:val="00287774"/>
    <w:rsid w:val="00292261"/>
    <w:rsid w:val="00292362"/>
    <w:rsid w:val="002A07CB"/>
    <w:rsid w:val="002B0E1C"/>
    <w:rsid w:val="002C63B0"/>
    <w:rsid w:val="002D16C9"/>
    <w:rsid w:val="002F152B"/>
    <w:rsid w:val="002F649C"/>
    <w:rsid w:val="002F6683"/>
    <w:rsid w:val="00323FDB"/>
    <w:rsid w:val="003241A7"/>
    <w:rsid w:val="003272B0"/>
    <w:rsid w:val="003277A1"/>
    <w:rsid w:val="0033055B"/>
    <w:rsid w:val="00347EF7"/>
    <w:rsid w:val="00360503"/>
    <w:rsid w:val="00365AE4"/>
    <w:rsid w:val="00366B3A"/>
    <w:rsid w:val="003725A1"/>
    <w:rsid w:val="00372F2A"/>
    <w:rsid w:val="00375E1B"/>
    <w:rsid w:val="003805AC"/>
    <w:rsid w:val="00382033"/>
    <w:rsid w:val="00383513"/>
    <w:rsid w:val="003A44EC"/>
    <w:rsid w:val="003A728F"/>
    <w:rsid w:val="003C3C4C"/>
    <w:rsid w:val="003C7D41"/>
    <w:rsid w:val="00406C3D"/>
    <w:rsid w:val="004215CB"/>
    <w:rsid w:val="004253C5"/>
    <w:rsid w:val="004429D7"/>
    <w:rsid w:val="004527B2"/>
    <w:rsid w:val="004544D1"/>
    <w:rsid w:val="00474A32"/>
    <w:rsid w:val="00476843"/>
    <w:rsid w:val="00490CA6"/>
    <w:rsid w:val="004A6B51"/>
    <w:rsid w:val="004B17A5"/>
    <w:rsid w:val="004C6A63"/>
    <w:rsid w:val="004D1B04"/>
    <w:rsid w:val="004E787B"/>
    <w:rsid w:val="004F5044"/>
    <w:rsid w:val="005118F5"/>
    <w:rsid w:val="005448DA"/>
    <w:rsid w:val="0054716A"/>
    <w:rsid w:val="00550950"/>
    <w:rsid w:val="00565E1C"/>
    <w:rsid w:val="00571BA6"/>
    <w:rsid w:val="00571F17"/>
    <w:rsid w:val="00576F4A"/>
    <w:rsid w:val="00591BA6"/>
    <w:rsid w:val="005A2DAC"/>
    <w:rsid w:val="005B5C9D"/>
    <w:rsid w:val="005C1CE9"/>
    <w:rsid w:val="005C433E"/>
    <w:rsid w:val="005C4C6A"/>
    <w:rsid w:val="005F353D"/>
    <w:rsid w:val="005F78C9"/>
    <w:rsid w:val="0060120C"/>
    <w:rsid w:val="00604176"/>
    <w:rsid w:val="00610B45"/>
    <w:rsid w:val="00647F58"/>
    <w:rsid w:val="00674B6D"/>
    <w:rsid w:val="0069637F"/>
    <w:rsid w:val="006B3F8A"/>
    <w:rsid w:val="006C2E7D"/>
    <w:rsid w:val="006C32EE"/>
    <w:rsid w:val="006C3492"/>
    <w:rsid w:val="006E075D"/>
    <w:rsid w:val="006F4AD6"/>
    <w:rsid w:val="006F5346"/>
    <w:rsid w:val="0071136E"/>
    <w:rsid w:val="00735E91"/>
    <w:rsid w:val="00750488"/>
    <w:rsid w:val="007521A3"/>
    <w:rsid w:val="007733C0"/>
    <w:rsid w:val="007754F9"/>
    <w:rsid w:val="0077622B"/>
    <w:rsid w:val="00783DE4"/>
    <w:rsid w:val="0078642F"/>
    <w:rsid w:val="007A066A"/>
    <w:rsid w:val="007A21B3"/>
    <w:rsid w:val="007A7DBC"/>
    <w:rsid w:val="007B7F7B"/>
    <w:rsid w:val="007C1531"/>
    <w:rsid w:val="007C4185"/>
    <w:rsid w:val="007D303E"/>
    <w:rsid w:val="00800430"/>
    <w:rsid w:val="008029A8"/>
    <w:rsid w:val="00805FF7"/>
    <w:rsid w:val="008250CB"/>
    <w:rsid w:val="008478E1"/>
    <w:rsid w:val="00863ED9"/>
    <w:rsid w:val="00866060"/>
    <w:rsid w:val="008673C6"/>
    <w:rsid w:val="00874688"/>
    <w:rsid w:val="008774B7"/>
    <w:rsid w:val="00882D03"/>
    <w:rsid w:val="00883BC7"/>
    <w:rsid w:val="008A1D1F"/>
    <w:rsid w:val="008A4089"/>
    <w:rsid w:val="008B2CE1"/>
    <w:rsid w:val="008C22C3"/>
    <w:rsid w:val="008C2DA8"/>
    <w:rsid w:val="008C40B2"/>
    <w:rsid w:val="008E51C6"/>
    <w:rsid w:val="008F3A96"/>
    <w:rsid w:val="00916A12"/>
    <w:rsid w:val="00925FB3"/>
    <w:rsid w:val="009273C6"/>
    <w:rsid w:val="00936879"/>
    <w:rsid w:val="0099095E"/>
    <w:rsid w:val="00993EC7"/>
    <w:rsid w:val="00997300"/>
    <w:rsid w:val="009B0DD3"/>
    <w:rsid w:val="009B7595"/>
    <w:rsid w:val="009E600C"/>
    <w:rsid w:val="009F3AE7"/>
    <w:rsid w:val="00A04663"/>
    <w:rsid w:val="00A13FA2"/>
    <w:rsid w:val="00A17BE0"/>
    <w:rsid w:val="00A25941"/>
    <w:rsid w:val="00A25DBE"/>
    <w:rsid w:val="00A36F23"/>
    <w:rsid w:val="00A4743E"/>
    <w:rsid w:val="00A6000F"/>
    <w:rsid w:val="00A82B77"/>
    <w:rsid w:val="00A92B9D"/>
    <w:rsid w:val="00A93A86"/>
    <w:rsid w:val="00AA25CF"/>
    <w:rsid w:val="00AA30DD"/>
    <w:rsid w:val="00AF091A"/>
    <w:rsid w:val="00B12A5A"/>
    <w:rsid w:val="00B13D9D"/>
    <w:rsid w:val="00B23A30"/>
    <w:rsid w:val="00B31857"/>
    <w:rsid w:val="00B5067B"/>
    <w:rsid w:val="00B703E8"/>
    <w:rsid w:val="00B71D6D"/>
    <w:rsid w:val="00B74069"/>
    <w:rsid w:val="00B81246"/>
    <w:rsid w:val="00B925C6"/>
    <w:rsid w:val="00B92904"/>
    <w:rsid w:val="00B951EC"/>
    <w:rsid w:val="00B95719"/>
    <w:rsid w:val="00BA502F"/>
    <w:rsid w:val="00BA5055"/>
    <w:rsid w:val="00BB05D6"/>
    <w:rsid w:val="00BB0713"/>
    <w:rsid w:val="00BC71F7"/>
    <w:rsid w:val="00BD543C"/>
    <w:rsid w:val="00BF1FDD"/>
    <w:rsid w:val="00BF6DCA"/>
    <w:rsid w:val="00C044E7"/>
    <w:rsid w:val="00C3284C"/>
    <w:rsid w:val="00C33BFB"/>
    <w:rsid w:val="00C65FE8"/>
    <w:rsid w:val="00C73350"/>
    <w:rsid w:val="00CB7C2C"/>
    <w:rsid w:val="00CF0062"/>
    <w:rsid w:val="00CF4BCC"/>
    <w:rsid w:val="00D1221D"/>
    <w:rsid w:val="00D22648"/>
    <w:rsid w:val="00D24237"/>
    <w:rsid w:val="00D331B6"/>
    <w:rsid w:val="00D50AA4"/>
    <w:rsid w:val="00D82B2D"/>
    <w:rsid w:val="00D908D6"/>
    <w:rsid w:val="00DC0D45"/>
    <w:rsid w:val="00DC37E2"/>
    <w:rsid w:val="00DF3E87"/>
    <w:rsid w:val="00DF5EAF"/>
    <w:rsid w:val="00E03E80"/>
    <w:rsid w:val="00E04280"/>
    <w:rsid w:val="00E50DAB"/>
    <w:rsid w:val="00E57CF8"/>
    <w:rsid w:val="00E61734"/>
    <w:rsid w:val="00E67DA8"/>
    <w:rsid w:val="00E728BD"/>
    <w:rsid w:val="00E84689"/>
    <w:rsid w:val="00E941D4"/>
    <w:rsid w:val="00EC2A09"/>
    <w:rsid w:val="00EC51B8"/>
    <w:rsid w:val="00ED2CEE"/>
    <w:rsid w:val="00ED336D"/>
    <w:rsid w:val="00EE43FF"/>
    <w:rsid w:val="00EE590A"/>
    <w:rsid w:val="00EF58F8"/>
    <w:rsid w:val="00F05238"/>
    <w:rsid w:val="00F401E2"/>
    <w:rsid w:val="00F468F5"/>
    <w:rsid w:val="00F53A3D"/>
    <w:rsid w:val="00F63FF3"/>
    <w:rsid w:val="00F871CF"/>
    <w:rsid w:val="00F91ED8"/>
    <w:rsid w:val="00F97C98"/>
    <w:rsid w:val="00FA20A0"/>
    <w:rsid w:val="00FA34FB"/>
    <w:rsid w:val="00FC05B7"/>
    <w:rsid w:val="00FC155F"/>
    <w:rsid w:val="00FC5BC3"/>
    <w:rsid w:val="00FE7A3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5719"/>
    <w:pPr>
      <w:ind w:left="720"/>
      <w:contextualSpacing/>
    </w:pPr>
  </w:style>
  <w:style w:type="table" w:styleId="a5">
    <w:name w:val="Table Grid"/>
    <w:basedOn w:val="a1"/>
    <w:uiPriority w:val="59"/>
    <w:rsid w:val="001E662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F58F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semiHidden/>
    <w:unhideWhenUsed/>
    <w:rsid w:val="0078642F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78642F"/>
  </w:style>
  <w:style w:type="paragraph" w:styleId="a9">
    <w:name w:val="footer"/>
    <w:basedOn w:val="a"/>
    <w:link w:val="aa"/>
    <w:uiPriority w:val="99"/>
    <w:unhideWhenUsed/>
    <w:rsid w:val="0078642F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78642F"/>
  </w:style>
  <w:style w:type="character" w:customStyle="1" w:styleId="a4">
    <w:name w:val="รายการย่อหน้า อักขระ"/>
    <w:basedOn w:val="a0"/>
    <w:link w:val="a3"/>
    <w:uiPriority w:val="34"/>
    <w:rsid w:val="00786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J2DYDHU5RPXK-1582399547-579</_dlc_DocId>
    <_dlc_DocIdUrl xmlns="0f78864d-2b3b-4a7c-85b4-2c7228e06da9">
      <Url>http://www.dol.go.th/plan/_layouts/15/DocIdRedir.aspx?ID=J2DYDHU5RPXK-1582399547-579</Url>
      <Description>J2DYDHU5RPXK-1582399547-579</Description>
    </_dlc_DocIdUrl>
  </documentManagement>
</p:properties>
</file>

<file path=customXml/itemProps1.xml><?xml version="1.0" encoding="utf-8"?>
<ds:datastoreItem xmlns:ds="http://schemas.openxmlformats.org/officeDocument/2006/customXml" ds:itemID="{33E383B0-B38D-4F2E-A4F5-D1DB1E82C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4100F-90A2-4C27-BFA4-3BD48CF3B71E}"/>
</file>

<file path=customXml/itemProps3.xml><?xml version="1.0" encoding="utf-8"?>
<ds:datastoreItem xmlns:ds="http://schemas.openxmlformats.org/officeDocument/2006/customXml" ds:itemID="{859E0009-EC71-4116-8292-B7071532593B}"/>
</file>

<file path=customXml/itemProps4.xml><?xml version="1.0" encoding="utf-8"?>
<ds:datastoreItem xmlns:ds="http://schemas.openxmlformats.org/officeDocument/2006/customXml" ds:itemID="{CB0A285C-AED0-4AF4-8E5F-5AA1DFBFE788}"/>
</file>

<file path=customXml/itemProps5.xml><?xml version="1.0" encoding="utf-8"?>
<ds:datastoreItem xmlns:ds="http://schemas.openxmlformats.org/officeDocument/2006/customXml" ds:itemID="{FDE837F5-C850-45D7-A0F7-E5FEFE088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SPL01</cp:lastModifiedBy>
  <cp:revision>2</cp:revision>
  <cp:lastPrinted>2018-11-29T09:12:00Z</cp:lastPrinted>
  <dcterms:created xsi:type="dcterms:W3CDTF">2018-11-30T10:41:00Z</dcterms:created>
  <dcterms:modified xsi:type="dcterms:W3CDTF">2018-11-30T10:41:00Z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54e5ad5d-606c-4aea-a1ee-77d07f0526c9</vt:lpwstr>
  </property>
</Properties>
</file>