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95" w:rsidRDefault="00515E4D" w:rsidP="008528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ชี้แจงการดำเนินงาน</w:t>
      </w:r>
    </w:p>
    <w:p w:rsidR="008528F8" w:rsidRDefault="008528F8" w:rsidP="008528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ตามยุทธศาสตร์ชาติ แผนแม่บทภายใต้ยุทธศาสตร์ชาติ และการปฏิรูปประเทศ</w:t>
      </w:r>
    </w:p>
    <w:p w:rsidR="008528F8" w:rsidRPr="008528F8" w:rsidRDefault="008528F8" w:rsidP="008528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และการติดตาม ตรวจสอบ และประเมินผลการดำเนินการผ่านระบบ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eMENSCR</w:t>
      </w:r>
      <w:proofErr w:type="spellEnd"/>
    </w:p>
    <w:p w:rsidR="00515E4D" w:rsidRPr="00FB5C6A" w:rsidRDefault="00F14A99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2562</w:t>
      </w:r>
      <w:r w:rsidR="00515E4D"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="00515E4D"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515E4D" w:rsidRPr="00FB5C6A" w:rsidRDefault="00515E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ห้องประชุม </w:t>
      </w:r>
      <w:r w:rsidR="006D2282">
        <w:rPr>
          <w:rFonts w:ascii="TH SarabunIT๙" w:hAnsi="TH SarabunIT๙" w:cs="TH SarabunIT๙" w:hint="cs"/>
          <w:b/>
          <w:bCs/>
          <w:sz w:val="32"/>
          <w:szCs w:val="32"/>
          <w:cs/>
        </w:rPr>
        <w:t>4 ชั้น 4</w:t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กรมที่ดิน</w:t>
      </w:r>
    </w:p>
    <w:p w:rsidR="00515E4D" w:rsidRPr="00FB5C6A" w:rsidRDefault="00515E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B1AE8" w:rsidRPr="00FB5C6A" w:rsidRDefault="009B1AE8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8528F8" w:rsidRDefault="00515E4D" w:rsidP="008528F8">
      <w:pPr>
        <w:spacing w:after="0" w:line="240" w:lineRule="auto"/>
        <w:ind w:right="-166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79D4"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2.1 </w:t>
      </w:r>
      <w:r w:rsidRPr="00FB5C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DE284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การดำเนินงานตามยุทธศาสตร์ชาติ แผนแม่บทภายใต้ยุทธศาสตร์ชาติ และแผนการ</w:t>
      </w:r>
      <w:r w:rsidR="00DE284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DE284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DE284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DE284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    ปฏิรูปประเทศ</w:t>
      </w:r>
    </w:p>
    <w:p w:rsidR="00A36ED3" w:rsidRPr="00FB5C6A" w:rsidRDefault="00A36ED3" w:rsidP="008528F8">
      <w:pPr>
        <w:spacing w:after="0" w:line="240" w:lineRule="auto"/>
        <w:ind w:right="-16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การจัดทำแผนปฏิบัติการ/แผนปฏิบัติราชการ </w:t>
      </w:r>
      <w:r w:rsidR="0073742B">
        <w:rPr>
          <w:rFonts w:ascii="TH SarabunIT๙" w:hAnsi="TH SarabunIT๙" w:cs="TH SarabunIT๙" w:hint="cs"/>
          <w:b/>
          <w:bCs/>
          <w:sz w:val="32"/>
          <w:szCs w:val="32"/>
          <w:cs/>
        </w:rPr>
        <w:t>(แผนระดับที่ 3) ของหน่วยงาน</w:t>
      </w:r>
    </w:p>
    <w:p w:rsidR="009B1AE8" w:rsidRDefault="00515E4D" w:rsidP="008528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E24D6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ระเบียบว่าด้วยการติดตาม ตรวจสอบ และประเมินผลการดำเนินการตาม</w:t>
      </w:r>
      <w:r w:rsidR="00DE2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8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2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2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ยุทธศาสตร์ชาติ และแผนการปฏิรูปประเทศ พ.ศ. 2562</w:t>
      </w:r>
    </w:p>
    <w:p w:rsidR="008528F8" w:rsidRPr="00FB5C6A" w:rsidRDefault="00782E91" w:rsidP="008528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F14A99" w:rsidRDefault="00F14A99" w:rsidP="00F14A9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การรายงานผลการดำเนินการตามระเบียบว่าด้วยการติดตาม ตรวจสอบ และ</w:t>
      </w:r>
    </w:p>
    <w:p w:rsidR="009B1AE8" w:rsidRPr="00FB5C6A" w:rsidRDefault="00F14A99" w:rsidP="00F14A9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528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ประเมินผลการ</w:t>
      </w:r>
      <w:r w:rsidR="00DE284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ดำเนินการฯ</w:t>
      </w:r>
    </w:p>
    <w:p w:rsidR="00515E4D" w:rsidRDefault="00515E4D" w:rsidP="008528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36ED3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DE2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โครงสร้างข้อมูลระบบ </w:t>
      </w:r>
      <w:proofErr w:type="spellStart"/>
      <w:r w:rsidR="00DE284C">
        <w:rPr>
          <w:rFonts w:ascii="TH SarabunIT๙" w:hAnsi="TH SarabunIT๙" w:cs="TH SarabunIT๙"/>
          <w:b/>
          <w:bCs/>
          <w:sz w:val="32"/>
          <w:szCs w:val="32"/>
        </w:rPr>
        <w:t>eMENSCR</w:t>
      </w:r>
      <w:proofErr w:type="spellEnd"/>
    </w:p>
    <w:p w:rsidR="00A36ED3" w:rsidRDefault="00A36ED3" w:rsidP="00A36ED3">
      <w:pPr>
        <w:spacing w:after="0" w:line="240" w:lineRule="auto"/>
        <w:ind w:right="-165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(2) </w:t>
      </w:r>
      <w:r w:rsidRPr="00A36E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แนวทางการรายงานผลการดำเนินการฯ ผ่านระบบ </w:t>
      </w:r>
      <w:proofErr w:type="spellStart"/>
      <w:r w:rsidRPr="00A36ED3">
        <w:rPr>
          <w:rFonts w:ascii="TH SarabunIT๙" w:hAnsi="TH SarabunIT๙" w:cs="TH SarabunIT๙"/>
          <w:b/>
          <w:bCs/>
          <w:spacing w:val="-6"/>
          <w:sz w:val="32"/>
          <w:szCs w:val="32"/>
        </w:rPr>
        <w:t>eMENSCR</w:t>
      </w:r>
      <w:proofErr w:type="spellEnd"/>
      <w:r w:rsidRPr="00A36E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ของสำนัก/กอง</w:t>
      </w:r>
    </w:p>
    <w:p w:rsidR="00F14A99" w:rsidRPr="00A36ED3" w:rsidRDefault="00F14A99" w:rsidP="00A36ED3">
      <w:pPr>
        <w:spacing w:after="0" w:line="240" w:lineRule="auto"/>
        <w:ind w:right="-165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9B1AE8" w:rsidRPr="00FB5C6A" w:rsidRDefault="009B1AE8" w:rsidP="001531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1531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1531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1531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4408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08A2" w:rsidRDefault="004408A2" w:rsidP="004408A2">
      <w:pPr>
        <w:spacing w:after="0" w:line="240" w:lineRule="auto"/>
        <w:ind w:right="-306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  <w:r w:rsidRPr="004408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8A2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สามารถดาวน์โหลด</w:t>
      </w:r>
    </w:p>
    <w:p w:rsidR="00DE284C" w:rsidRDefault="004408A2" w:rsidP="004408A2">
      <w:pPr>
        <w:spacing w:after="0" w:line="240" w:lineRule="auto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408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ระเบียบวาระการประชุม </w:t>
      </w:r>
    </w:p>
    <w:p w:rsidR="004408A2" w:rsidRDefault="004408A2" w:rsidP="004408A2">
      <w:pPr>
        <w:spacing w:after="0" w:line="240" w:lineRule="auto"/>
        <w:ind w:right="-306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(ร่าง) แผนปฏิบัติราชการกระทรวงมหาดไทย 5 ปี (พ.ศ. 2561 - 2565) </w:t>
      </w:r>
    </w:p>
    <w:p w:rsidR="004408A2" w:rsidRPr="004408A2" w:rsidRDefault="004408A2" w:rsidP="004408A2">
      <w:pPr>
        <w:spacing w:after="0" w:line="240" w:lineRule="auto"/>
        <w:ind w:right="-306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ในส่วนของกรมที่ดิน</w:t>
      </w:r>
    </w:p>
    <w:p w:rsidR="00DE284C" w:rsidRDefault="004408A2" w:rsidP="004408A2">
      <w:pPr>
        <w:spacing w:after="24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ได้ที่เว็บไซต์กองแผนงาน กลุ่มแผนงานและยุทธศาสตร์ หัวข้อข่าวประชาสัมพันธ์</w:t>
      </w:r>
    </w:p>
    <w:p w:rsidR="00DE284C" w:rsidRDefault="00DE284C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284C" w:rsidRDefault="00DE284C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284C" w:rsidRDefault="00DE284C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284C" w:rsidRDefault="00DE284C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0B17" w:rsidRDefault="00EB0B17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3D28" w:rsidRDefault="00473D28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ชี้แจงการดำเนินงาน</w:t>
      </w:r>
    </w:p>
    <w:p w:rsidR="00473D28" w:rsidRDefault="00473D28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ตามยุทธศาสตร์ชาติ แผนแม่บทภายใต้ยุทธศาสตร์ชาติ และการปฏิรูปประเทศ</w:t>
      </w:r>
    </w:p>
    <w:p w:rsidR="00473D28" w:rsidRPr="008528F8" w:rsidRDefault="00473D28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และการติดตาม ตรวจสอบ และประเมินผลการดำเนินการผ่านระบบ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eMENSCR</w:t>
      </w:r>
      <w:proofErr w:type="spellEnd"/>
    </w:p>
    <w:p w:rsidR="00473D28" w:rsidRPr="00FB5C6A" w:rsidRDefault="00473D28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18 มิถุนายน 2562</w:t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473D28" w:rsidRPr="00FB5C6A" w:rsidRDefault="00473D28" w:rsidP="00473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ห้องประชุม </w:t>
      </w:r>
      <w:r w:rsidR="006D2282">
        <w:rPr>
          <w:rFonts w:ascii="TH SarabunIT๙" w:hAnsi="TH SarabunIT๙" w:cs="TH SarabunIT๙" w:hint="cs"/>
          <w:b/>
          <w:bCs/>
          <w:sz w:val="32"/>
          <w:szCs w:val="32"/>
          <w:cs/>
        </w:rPr>
        <w:t>4 ชั้น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กรมที่ดิน</w:t>
      </w:r>
    </w:p>
    <w:p w:rsidR="00DE284C" w:rsidRPr="00FB5C6A" w:rsidRDefault="00DE284C" w:rsidP="00DE28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63DDB" w:rsidRDefault="00D63DDB" w:rsidP="00FB5C6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1B5021" w:rsidRPr="00E526EF" w:rsidRDefault="001A5AD5" w:rsidP="001B5021">
      <w:pPr>
        <w:tabs>
          <w:tab w:val="left" w:pos="157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8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E28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36ED3" w:rsidRPr="00A36ED3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ด้วยสำนักงานสภาพัฒนาการเศรษฐกิจและสังคมแห่งชาติ (</w:t>
      </w:r>
      <w:proofErr w:type="spellStart"/>
      <w:r w:rsidR="00A36ED3" w:rsidRPr="00A36ED3">
        <w:rPr>
          <w:rFonts w:ascii="TH SarabunIT๙" w:hAnsi="TH SarabunIT๙" w:cs="TH SarabunIT๙" w:hint="cs"/>
          <w:spacing w:val="-10"/>
          <w:sz w:val="32"/>
          <w:szCs w:val="32"/>
          <w:cs/>
        </w:rPr>
        <w:t>สศช.</w:t>
      </w:r>
      <w:proofErr w:type="spellEnd"/>
      <w:r w:rsidR="00A36ED3" w:rsidRPr="00A36ED3">
        <w:rPr>
          <w:rFonts w:ascii="TH SarabunIT๙" w:hAnsi="TH SarabunIT๙" w:cs="TH SarabunIT๙" w:hint="cs"/>
          <w:spacing w:val="-10"/>
          <w:sz w:val="32"/>
          <w:szCs w:val="32"/>
          <w:cs/>
        </w:rPr>
        <w:t>) ได้มีการจัดประชุมชี้แจงการดำเนินการตามแผนแม่บทภายใต้ยุทธศาสตร์ชาติ เมื่อวันที่ 17 พฤษภาคม 2562 และ</w:t>
      </w:r>
      <w:r w:rsidR="00A36ED3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กระทรวงมหาดไทยได้จัดประชุมคณะทำงานกระทรวงมหาดไทย เพื่อสนับสนุนการดำเนินงานตามยุทธศาสตร์ชาติและการปฏิรูปประเทศ และหน่วยงานที่เกี่ยวข้อง เมื่อวันที่ 30 พฤษภาคม 2562 </w:t>
      </w:r>
      <w:r w:rsidR="00E526EF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เพื่อให้หน่วยงานต่างๆ ทราบความคืบหน้าในการดำเนินงานของแผนยุทธศาสตร์ชาติ 20 ปี แผนแม่บทภายใต้ยุทธศาสตร์ชาติ ทั้ง 23 ฉบับ รวมทั้งแผนระดับ 3 (แผนปฏิบัติการ) ของหน่วยงาน ที่จะต้องมีการทบทวนตามแนวทางที่ </w:t>
      </w:r>
      <w:proofErr w:type="spellStart"/>
      <w:r w:rsidR="00E526EF">
        <w:rPr>
          <w:rFonts w:ascii="TH SarabunIT๙" w:hAnsi="TH SarabunIT๙" w:cs="TH SarabunIT๙" w:hint="cs"/>
          <w:sz w:val="32"/>
          <w:szCs w:val="32"/>
          <w:cs/>
        </w:rPr>
        <w:t>สศช.</w:t>
      </w:r>
      <w:proofErr w:type="spellEnd"/>
      <w:r w:rsidR="00E526EF">
        <w:rPr>
          <w:rFonts w:ascii="TH SarabunIT๙" w:hAnsi="TH SarabunIT๙" w:cs="TH SarabunIT๙" w:hint="cs"/>
          <w:sz w:val="32"/>
          <w:szCs w:val="32"/>
          <w:cs/>
        </w:rPr>
        <w:t xml:space="preserve"> กำหนด รวมทั้ง การรายงานผลการดำเนินงานของหน่วยงานผ่านระบบ </w:t>
      </w:r>
      <w:proofErr w:type="spellStart"/>
      <w:r w:rsidR="00E526EF"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 w:rsidR="00E526E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เพื่อให้เกิดผลเป็นรูปธรรม</w:t>
      </w:r>
      <w:r w:rsidR="00473D28">
        <w:rPr>
          <w:rFonts w:ascii="TH SarabunIT๙" w:hAnsi="TH SarabunIT๙" w:cs="TH SarabunIT๙" w:hint="cs"/>
          <w:sz w:val="32"/>
          <w:szCs w:val="32"/>
          <w:cs/>
        </w:rPr>
        <w:t xml:space="preserve"> ตลอดจนกองแผนงาน ได้แจ้งเวียนการดำเนินการภายใต้แผนดังกล่าวให้สำนัก/กอง ได้ทราบในเบื้องต้นแล้ว ตามบันทึก ที่ มท 0506.2/</w:t>
      </w:r>
      <w:r w:rsidR="00047BA7">
        <w:rPr>
          <w:rFonts w:ascii="TH SarabunIT๙" w:hAnsi="TH SarabunIT๙" w:cs="TH SarabunIT๙" w:hint="cs"/>
          <w:sz w:val="32"/>
          <w:szCs w:val="32"/>
          <w:cs/>
        </w:rPr>
        <w:t>ว1045</w:t>
      </w:r>
      <w:r w:rsidR="00473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B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73D28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047BA7"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2562</w:t>
      </w:r>
    </w:p>
    <w:p w:rsidR="00162395" w:rsidRDefault="00FB5C6A" w:rsidP="0016239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2395">
        <w:rPr>
          <w:rFonts w:ascii="TH SarabunIT๙" w:hAnsi="TH SarabunIT๙" w:cs="TH SarabunIT๙" w:hint="cs"/>
          <w:sz w:val="32"/>
          <w:szCs w:val="32"/>
          <w:cs/>
        </w:rPr>
        <w:tab/>
      </w:r>
      <w:r w:rsidR="00162395">
        <w:rPr>
          <w:rFonts w:ascii="TH SarabunIT๙" w:hAnsi="TH SarabunIT๙" w:cs="TH SarabunIT๙"/>
          <w:sz w:val="32"/>
          <w:szCs w:val="32"/>
          <w:cs/>
        </w:rPr>
        <w:tab/>
      </w:r>
      <w:r w:rsidR="00162395">
        <w:rPr>
          <w:rFonts w:ascii="TH SarabunIT๙" w:hAnsi="TH SarabunIT๙" w:cs="TH SarabunIT๙" w:hint="cs"/>
          <w:sz w:val="32"/>
          <w:szCs w:val="32"/>
          <w:cs/>
        </w:rPr>
        <w:t>จึงนำเรียนที่ประชุมเพื่อทราบ</w:t>
      </w:r>
    </w:p>
    <w:p w:rsidR="00162395" w:rsidRDefault="00162395" w:rsidP="001623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395" w:rsidRDefault="00162395" w:rsidP="001623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162395" w:rsidRDefault="00162395" w:rsidP="001623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62395" w:rsidRDefault="00162395" w:rsidP="001623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62395" w:rsidRDefault="00162395" w:rsidP="001531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DDB" w:rsidRPr="00356C54" w:rsidRDefault="00D63DDB" w:rsidP="00356C5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356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56C54" w:rsidRDefault="00D63DDB" w:rsidP="00356C54">
      <w:pPr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 w:rsidRPr="00DE28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E28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E284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33927">
        <w:rPr>
          <w:rFonts w:ascii="TH SarabunIT๙" w:hAnsi="TH SarabunIT๙" w:cs="TH SarabunIT๙"/>
          <w:sz w:val="32"/>
          <w:szCs w:val="32"/>
        </w:rPr>
        <w:t xml:space="preserve">2.1 </w:t>
      </w:r>
      <w:r w:rsidRPr="0033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927" w:rsidRPr="00333927"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การดำเนินงานตามยุทธศาสตร์ชาติ แผนแม่บทภายใต้ยุทธศาสตร์ชาติ และแผนการปฏิรูปประเทศ</w:t>
      </w:r>
    </w:p>
    <w:p w:rsidR="00333927" w:rsidRDefault="00333927" w:rsidP="00356C54">
      <w:pPr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(1) ระดับของแผน ตามมติคณะรัฐมนตรี เมื่อวันที่ 4 ธันวาคม 2560</w:t>
      </w:r>
    </w:p>
    <w:p w:rsidR="00333927" w:rsidRDefault="00333927" w:rsidP="00356C54">
      <w:pPr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(2) </w:t>
      </w:r>
      <w:r w:rsidR="00C37846" w:rsidRPr="00C37846">
        <w:rPr>
          <w:rFonts w:ascii="TH SarabunIT๙" w:hAnsi="TH SarabunIT๙" w:cs="TH SarabunIT๙" w:hint="cs"/>
          <w:sz w:val="32"/>
          <w:szCs w:val="32"/>
          <w:cs/>
        </w:rPr>
        <w:t>รายละเอียดและการดำเนินการของยุทธศาสตร์ชาติ แผนแม่บทภายใต้ยุทธศาสตร์ชาติ และแผนการปฏิรูปประเทศ</w:t>
      </w:r>
    </w:p>
    <w:p w:rsidR="00E57EDD" w:rsidRPr="00333927" w:rsidRDefault="00E57EDD" w:rsidP="00E57EDD">
      <w:pPr>
        <w:spacing w:after="120" w:line="240" w:lineRule="auto"/>
        <w:ind w:right="-16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(3) ความสอดคล้องเชื่อมโยงของแผน 3 ระดับ</w:t>
      </w:r>
    </w:p>
    <w:p w:rsidR="00D63DDB" w:rsidRDefault="00D63DD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28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E28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E28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33927" w:rsidRPr="00333927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333927"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 /แผนปฏิบัติราชการ (แผนระดับที่ 3) ของหน่วยงาน</w:t>
      </w:r>
    </w:p>
    <w:p w:rsidR="00333927" w:rsidRDefault="00333927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(1) มติคณะรัฐมนตรี เมื่อวันที่ 12 มีนาคม 2562 กำหนดให้</w:t>
      </w:r>
    </w:p>
    <w:p w:rsidR="00333927" w:rsidRDefault="00333927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- หน่วยงานของรัฐดำเนินการสนับสนุน พัฒนาและ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การข้อมูลที่เกี่ยวข้องสำหรับการจัดทำตัวชี้วัดของแผนแม่บทภายใต้ยุทธศาสตร์ชาติ เพื่อประโยชน์ในการติดตาม ประเมินผลการดำเนินการตามยุทธศาสตร์ชาติ และแผนอื่นๆที่เกี่ยวข้องต่อไป</w:t>
      </w:r>
    </w:p>
    <w:p w:rsidR="00E57EDD" w:rsidRDefault="00E57EDD" w:rsidP="00C378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37846" w:rsidRDefault="00C37846" w:rsidP="00C378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ให้หน่วยงาน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57EDD" w:rsidRDefault="00EB0B17" w:rsidP="00E57EDD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</w:t>
      </w:r>
      <w:r w:rsidR="00E57EDD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333927" w:rsidRPr="00B13EA8" w:rsidRDefault="00333927" w:rsidP="00D63DDB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ให้หน่วยงานของรัฐปรับปรุงแผนระดับ 3 ในความรับผิดชอบตามนัยมติ</w:t>
      </w:r>
      <w:r w:rsidRPr="00B13EA8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คณะรัฐมนตรี เมื่อวันที่ 4 ธันวาคม 2560 ให้สอดคล้องกับยุทธศาสตร์ชาติ และแผนแม่บทภายใต้ยุทธศาสตร์ชาติ</w:t>
      </w:r>
    </w:p>
    <w:p w:rsidR="00333927" w:rsidRDefault="00333927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(2) การจัดทำร่างแผนปฏิบัติ</w:t>
      </w:r>
      <w:r w:rsidR="00B13EA8">
        <w:rPr>
          <w:rFonts w:ascii="TH SarabunIT๙" w:hAnsi="TH SarabunIT๙" w:cs="TH SarabunIT๙" w:hint="cs"/>
          <w:sz w:val="32"/>
          <w:szCs w:val="32"/>
          <w:cs/>
        </w:rPr>
        <w:t>ราชการกระทรวงมหาดไทย (พ.ศ. 2561 - 2565)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3EA8" w:rsidRPr="00E57EDD" w:rsidRDefault="00B13EA8" w:rsidP="001D5D3B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กระทรวงมหาดไทยได้ยกร่างแผนปฏิบัติราชการกระทรวงมหาดไทย (พ.ศ. 2561 - 2565) และเมื่อวันที่ 30 เมษายน 2562 ที่ประชุมได้เห็นชอบในหลักการของร่างแผนดังกล่าวแล้ว ขณะนี้อยู่ระหว่างปรับปรุงให้เป็นไปตามพระราชกฤษฎีกาว่าด้วยหลักเกณฑ์และวิธีการบริหารกิจการบ้านเมืองที่ดี (</w:t>
      </w:r>
      <w:r w:rsidRPr="00E57EDD">
        <w:rPr>
          <w:rFonts w:ascii="TH SarabunIT๙" w:hAnsi="TH SarabunIT๙" w:cs="TH SarabunIT๙" w:hint="cs"/>
          <w:spacing w:val="-8"/>
          <w:sz w:val="32"/>
          <w:szCs w:val="32"/>
          <w:cs/>
        </w:rPr>
        <w:t>ฉบับที่ 2) พ.ศ. 2562 รวมทั้งรอทบทวนให้สอดคล้องกับนโยบายของคณะรัฐมนตรีชุดใหม่ที่จะเข้ามาบริหารประเทศ</w:t>
      </w:r>
    </w:p>
    <w:p w:rsidR="00C37846" w:rsidRPr="00E57EDD" w:rsidRDefault="00C37846" w:rsidP="00C37846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E28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E28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E28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57E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ระเบียบว่าด้วยการติดตาม ตรวจสอบ และประเมินผลการดำเนินการตามยุทธศาสตร์ชาติ และแผนการปฏิรูปประเทศ พ.ศ. 2562</w:t>
      </w:r>
      <w:r w:rsidR="001D5D3B">
        <w:rPr>
          <w:rFonts w:ascii="TH SarabunIT๙" w:hAnsi="TH SarabunIT๙" w:cs="TH SarabunIT๙"/>
          <w:sz w:val="32"/>
          <w:szCs w:val="32"/>
        </w:rPr>
        <w:t xml:space="preserve"> </w:t>
      </w:r>
      <w:r w:rsidRPr="0091425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กำหนดให้หน่วยงานของรัฐทุกแห่งดำเนินการให้มีการรายงานผลการ</w:t>
      </w:r>
      <w:r w:rsidRPr="00E57EDD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ดำเนินการตามยุทธศาสตร์ชาติ และแผนการปฏิรูปประเทศในระบบตามรายการและภายในเวลาที่สำนักงานกำหนด</w:t>
      </w:r>
    </w:p>
    <w:p w:rsidR="00C37846" w:rsidRDefault="00C37846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14258">
        <w:rPr>
          <w:rFonts w:ascii="TH SarabunIT๙" w:hAnsi="TH SarabunIT๙" w:cs="TH SarabunIT๙" w:hint="cs"/>
          <w:sz w:val="32"/>
          <w:szCs w:val="32"/>
          <w:cs/>
        </w:rPr>
        <w:t>- 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สศช.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1112/ว 2732 ลงวันที่ 16 พฤษภาคม 2562 </w:t>
      </w:r>
      <w:r w:rsidR="00CA05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สรุปได้ว่า อาศัยอำนาจตามมาตร 6  ของระเบียบดังกล่าว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สศช.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ขอกำหนดให้รายงานผลการดำเนินการแผนงาน/โครงการผ่านระบบติดตามและประเมินผลแห่งชาติ  เป็นรายไตรมาสโดยให้รายงานภายใน 30 วัน นับถัดจากวันสิ้นสุดแต่ละไตรมาสตามปีงบประมาณ และมีรายการที่ต้องรายงานตามที่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สศช.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</w:p>
    <w:p w:rsidR="00CA057E" w:rsidRPr="00CA057E" w:rsidRDefault="00CA057E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 ในการประชุมคณะทำงานกระทรวงมหาดไทย เพื่อสนับสนุนการดำเนินงานตามยุทธศาสตร์ชาติฯ เมื่อวันที่ 30 พฤษภาคม 2562 ที่ประชุมได้พิจารณาและเห็นชอบในเรื่องการรายงานผลในระบบ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 ทุกหน่วยงานจะต้องรายงานผลการดำเนินงานตามแผนงาน/โครงการ ในปีงบประมาณ 2562 ภายในวันที่ 5 ของเดือนถัดไปหลังสิ้นสุดแต่ละไตรมาส และส่งข้อมูลไปยังอธิบดีหรือเทียบเท่า ภายในวันที่ 10 ของเดือนถัดไปหลังสิ้นสุดแต่ละไตรมาส เพื่ออนุมัติและส่งข้อมูล</w:t>
      </w:r>
      <w:r w:rsidR="002E114D">
        <w:rPr>
          <w:rFonts w:ascii="TH SarabunIT๙" w:hAnsi="TH SarabunIT๙" w:cs="TH SarabunIT๙" w:hint="cs"/>
          <w:sz w:val="32"/>
          <w:szCs w:val="32"/>
          <w:cs/>
        </w:rPr>
        <w:t xml:space="preserve">ไปยังรองปลัดกระทรวงที่ได้รับมอบหมาย (อนุมัติข้อมูลจากกรม) ส่งไปยังปลัดกระทรวงมหาดไทย เพื่ออนุมัติและส่งข้อมูลไปยัง </w:t>
      </w:r>
      <w:proofErr w:type="spellStart"/>
      <w:r w:rsidR="002E114D">
        <w:rPr>
          <w:rFonts w:ascii="TH SarabunIT๙" w:hAnsi="TH SarabunIT๙" w:cs="TH SarabunIT๙" w:hint="cs"/>
          <w:sz w:val="32"/>
          <w:szCs w:val="32"/>
          <w:cs/>
        </w:rPr>
        <w:t>สศช.</w:t>
      </w:r>
      <w:proofErr w:type="spellEnd"/>
      <w:r w:rsidR="002E114D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เพื่อดำเนินการต่อไป</w:t>
      </w:r>
    </w:p>
    <w:p w:rsidR="00B13EA8" w:rsidRDefault="00B13EA8" w:rsidP="00B13E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จึงนำเรียนที่ประชุมเพื่อทราบ</w:t>
      </w:r>
    </w:p>
    <w:p w:rsidR="00B13EA8" w:rsidRDefault="00B13EA8" w:rsidP="00B13E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EA8" w:rsidRDefault="00B13EA8" w:rsidP="00B13E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B13EA8" w:rsidRDefault="00B13EA8" w:rsidP="00B13E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B13EA8" w:rsidRDefault="00B13EA8" w:rsidP="00B13E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C0678" w:rsidRPr="003D0608" w:rsidRDefault="001C0678" w:rsidP="001C06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B1AE8" w:rsidRPr="002B2CB1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C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2B2C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CB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DE284C" w:rsidRPr="0073742B" w:rsidRDefault="009B1AE8" w:rsidP="00DE28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284C" w:rsidRPr="0073742B">
        <w:rPr>
          <w:rFonts w:ascii="TH SarabunIT๙" w:hAnsi="TH SarabunIT๙" w:cs="TH SarabunIT๙" w:hint="cs"/>
          <w:sz w:val="32"/>
          <w:szCs w:val="32"/>
          <w:cs/>
        </w:rPr>
        <w:t>แนวทางการรายงานผลการดำเนินการตามระเบียบว่าด้วยการติดตาม ตรวจสอบ และประเมินผลการดำเนินการ</w:t>
      </w:r>
      <w:r w:rsidR="00B13EA8" w:rsidRPr="0073742B">
        <w:rPr>
          <w:rFonts w:ascii="TH SarabunIT๙" w:hAnsi="TH SarabunIT๙" w:cs="TH SarabunIT๙" w:hint="cs"/>
          <w:sz w:val="32"/>
          <w:szCs w:val="32"/>
          <w:cs/>
        </w:rPr>
        <w:t>ตามระเบียบว่าด้วยการติดตาม ตรวจสอบ และประเมินผลการดำเนินการตามยุทธศาสตร์ชาติและแผนการปฏิรูปประเทศ พ.ศ. 2562</w:t>
      </w:r>
    </w:p>
    <w:p w:rsidR="00DE284C" w:rsidRPr="0073742B" w:rsidRDefault="00B13EA8" w:rsidP="00DE28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42B">
        <w:rPr>
          <w:rFonts w:ascii="TH SarabunIT๙" w:hAnsi="TH SarabunIT๙" w:cs="TH SarabunIT๙"/>
          <w:sz w:val="32"/>
          <w:szCs w:val="32"/>
          <w:cs/>
        </w:rPr>
        <w:tab/>
      </w:r>
      <w:r w:rsidRPr="0073742B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42B">
        <w:rPr>
          <w:rFonts w:ascii="TH SarabunIT๙" w:hAnsi="TH SarabunIT๙" w:cs="TH SarabunIT๙"/>
          <w:sz w:val="32"/>
          <w:szCs w:val="32"/>
          <w:cs/>
        </w:rPr>
        <w:tab/>
      </w:r>
      <w:r w:rsidR="00614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742B">
        <w:rPr>
          <w:rFonts w:ascii="TH SarabunIT๙" w:hAnsi="TH SarabunIT๙" w:cs="TH SarabunIT๙" w:hint="cs"/>
          <w:sz w:val="32"/>
          <w:szCs w:val="32"/>
          <w:cs/>
        </w:rPr>
        <w:t xml:space="preserve">(1) โครงสร้างข้อมูลระบบ </w:t>
      </w:r>
      <w:proofErr w:type="spellStart"/>
      <w:r w:rsidRPr="0073742B">
        <w:rPr>
          <w:rFonts w:ascii="TH SarabunIT๙" w:hAnsi="TH SarabunIT๙" w:cs="TH SarabunIT๙"/>
          <w:sz w:val="32"/>
          <w:szCs w:val="32"/>
        </w:rPr>
        <w:t>eMENSCR</w:t>
      </w:r>
      <w:proofErr w:type="spellEnd"/>
    </w:p>
    <w:p w:rsidR="00B13EA8" w:rsidRDefault="00B13EA8" w:rsidP="00DE284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(2) แนว</w:t>
      </w:r>
      <w:r w:rsidRPr="00E24D6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ทางการรายงานผลการดำเนินการฯ ผ่านระบบ </w:t>
      </w:r>
      <w:proofErr w:type="spellStart"/>
      <w:r w:rsidRPr="00E24D68">
        <w:rPr>
          <w:rFonts w:ascii="TH SarabunIT๙" w:hAnsi="TH SarabunIT๙" w:cs="TH SarabunIT๙"/>
          <w:spacing w:val="-8"/>
          <w:sz w:val="32"/>
          <w:szCs w:val="32"/>
        </w:rPr>
        <w:t>eMENSCR</w:t>
      </w:r>
      <w:proofErr w:type="spellEnd"/>
      <w:r w:rsidRPr="00E24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24D68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ของสำนัก/กอง</w:t>
      </w:r>
    </w:p>
    <w:p w:rsidR="002E114D" w:rsidRDefault="002E114D" w:rsidP="00DE284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E114D" w:rsidRDefault="002E114D" w:rsidP="00DE284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C2BAD" w:rsidRDefault="00DC2BAD" w:rsidP="00DE284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E114D" w:rsidRDefault="00BA3CDA" w:rsidP="00BA3CDA">
      <w:pPr>
        <w:spacing w:after="0" w:line="240" w:lineRule="auto"/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/- การดำเนินการ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:rsidR="00BA3CDA" w:rsidRPr="00E24D68" w:rsidRDefault="00EB0B17" w:rsidP="00BA3CDA">
      <w:pPr>
        <w:spacing w:after="240" w:line="240" w:lineRule="auto"/>
        <w:jc w:val="center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- 3</w:t>
      </w:r>
      <w:r w:rsidR="00BA3CD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</w:p>
    <w:p w:rsidR="00B13EA8" w:rsidRDefault="00B13EA8" w:rsidP="00B13E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4D6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การดำเนินการลงระบบ </w:t>
      </w:r>
      <w:r>
        <w:rPr>
          <w:rFonts w:ascii="TH SarabunIT๙" w:hAnsi="TH SarabunIT๙" w:cs="TH SarabunIT๙"/>
          <w:sz w:val="32"/>
          <w:szCs w:val="32"/>
        </w:rPr>
        <w:t xml:space="preserve">EMENSCR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ของหน่วยงานระดับกรม รายละเอียดตามคู่มือการลงระบบ </w:t>
      </w:r>
      <w:r>
        <w:rPr>
          <w:rFonts w:ascii="TH SarabunIT๙" w:hAnsi="TH SarabunIT๙" w:cs="TH SarabunIT๙"/>
          <w:sz w:val="32"/>
          <w:szCs w:val="32"/>
        </w:rPr>
        <w:t xml:space="preserve">EMENSCR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 </w:t>
      </w:r>
      <w:r>
        <w:rPr>
          <w:rFonts w:ascii="TH SarabunIT๙" w:hAnsi="TH SarabunIT๙" w:cs="TH SarabunIT๙"/>
          <w:sz w:val="32"/>
          <w:szCs w:val="32"/>
        </w:rPr>
        <w:t xml:space="preserve">username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password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ของแต่ละสำนัก / กอง </w:t>
      </w:r>
    </w:p>
    <w:p w:rsidR="00B13EA8" w:rsidRPr="00290459" w:rsidRDefault="00B13EA8" w:rsidP="00B13E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4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459"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จึงเรียนที่ประชุมเพื่อโปรดพิจารณา</w:t>
      </w:r>
    </w:p>
    <w:p w:rsidR="00B13EA8" w:rsidRDefault="00B13EA8" w:rsidP="00DE28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E24D68" w:rsidRDefault="00E24D68" w:rsidP="00C571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71B7" w:rsidRPr="00290459" w:rsidRDefault="00C571B7" w:rsidP="00C571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29045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045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C571B7" w:rsidRDefault="00C571B7" w:rsidP="00C571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sectPr w:rsidR="00290459" w:rsidSect="00356C54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  <w:useFELayout/>
  </w:compat>
  <w:rsids>
    <w:rsidRoot w:val="00A4307F"/>
    <w:rsid w:val="00036190"/>
    <w:rsid w:val="000411B4"/>
    <w:rsid w:val="00047BA7"/>
    <w:rsid w:val="001479D4"/>
    <w:rsid w:val="001531B5"/>
    <w:rsid w:val="00162395"/>
    <w:rsid w:val="001A5AD5"/>
    <w:rsid w:val="001B5021"/>
    <w:rsid w:val="001C0678"/>
    <w:rsid w:val="001D5D3B"/>
    <w:rsid w:val="0028196D"/>
    <w:rsid w:val="00290459"/>
    <w:rsid w:val="002B1F60"/>
    <w:rsid w:val="002B2CB1"/>
    <w:rsid w:val="002E114D"/>
    <w:rsid w:val="003135F9"/>
    <w:rsid w:val="00333927"/>
    <w:rsid w:val="00356C54"/>
    <w:rsid w:val="003633E3"/>
    <w:rsid w:val="003D0608"/>
    <w:rsid w:val="004408A2"/>
    <w:rsid w:val="00473D28"/>
    <w:rsid w:val="004B0B2A"/>
    <w:rsid w:val="00515E4D"/>
    <w:rsid w:val="00563748"/>
    <w:rsid w:val="005B0445"/>
    <w:rsid w:val="006137F6"/>
    <w:rsid w:val="00614FAE"/>
    <w:rsid w:val="0066109F"/>
    <w:rsid w:val="00697D8F"/>
    <w:rsid w:val="006B2E6E"/>
    <w:rsid w:val="006B324B"/>
    <w:rsid w:val="006D2282"/>
    <w:rsid w:val="006E015B"/>
    <w:rsid w:val="00714C8E"/>
    <w:rsid w:val="0073742B"/>
    <w:rsid w:val="00782E91"/>
    <w:rsid w:val="007B02CE"/>
    <w:rsid w:val="00844088"/>
    <w:rsid w:val="00846CD4"/>
    <w:rsid w:val="008503B6"/>
    <w:rsid w:val="008528F8"/>
    <w:rsid w:val="008A2D3C"/>
    <w:rsid w:val="00914258"/>
    <w:rsid w:val="009736B4"/>
    <w:rsid w:val="009A7075"/>
    <w:rsid w:val="009B1AE8"/>
    <w:rsid w:val="009B5044"/>
    <w:rsid w:val="00A36ED3"/>
    <w:rsid w:val="00A4307F"/>
    <w:rsid w:val="00A9789B"/>
    <w:rsid w:val="00B13EA8"/>
    <w:rsid w:val="00B2704D"/>
    <w:rsid w:val="00B52E10"/>
    <w:rsid w:val="00BA3CDA"/>
    <w:rsid w:val="00C1402B"/>
    <w:rsid w:val="00C37846"/>
    <w:rsid w:val="00C50B08"/>
    <w:rsid w:val="00C571B7"/>
    <w:rsid w:val="00C63FBF"/>
    <w:rsid w:val="00C6417E"/>
    <w:rsid w:val="00C769C0"/>
    <w:rsid w:val="00C96A2B"/>
    <w:rsid w:val="00CA057E"/>
    <w:rsid w:val="00D004D2"/>
    <w:rsid w:val="00D310B2"/>
    <w:rsid w:val="00D400BA"/>
    <w:rsid w:val="00D63DDB"/>
    <w:rsid w:val="00DA3DBC"/>
    <w:rsid w:val="00DC2BAD"/>
    <w:rsid w:val="00DE284C"/>
    <w:rsid w:val="00E24D68"/>
    <w:rsid w:val="00E526EF"/>
    <w:rsid w:val="00E57EDD"/>
    <w:rsid w:val="00E7089E"/>
    <w:rsid w:val="00EB0B17"/>
    <w:rsid w:val="00F14A99"/>
    <w:rsid w:val="00F63CBB"/>
    <w:rsid w:val="00F716F8"/>
    <w:rsid w:val="00FB5C6A"/>
    <w:rsid w:val="00FC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9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78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89B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C140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14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9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C140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J2DYDHU5RPXK-1582399547-693</_dlc_DocId>
    <_dlc_DocIdUrl xmlns="0f78864d-2b3b-4a7c-85b4-2c7228e06da9">
      <Url>http://www.dol.go.th/plan/_layouts/15/DocIdRedir.aspx?ID=J2DYDHU5RPXK-1582399547-693</Url>
      <Description>J2DYDHU5RPXK-1582399547-693</Description>
    </_dlc_DocIdUrl>
  </documentManagement>
</p:properties>
</file>

<file path=customXml/itemProps1.xml><?xml version="1.0" encoding="utf-8"?>
<ds:datastoreItem xmlns:ds="http://schemas.openxmlformats.org/officeDocument/2006/customXml" ds:itemID="{05F530CA-F234-49E4-BB84-EF1E0F243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BD427-A4FE-4148-9E93-71E9B9684EF6}"/>
</file>

<file path=customXml/itemProps3.xml><?xml version="1.0" encoding="utf-8"?>
<ds:datastoreItem xmlns:ds="http://schemas.openxmlformats.org/officeDocument/2006/customXml" ds:itemID="{E3FDF821-A126-4333-9DF8-608ECD5C5E65}"/>
</file>

<file path=customXml/itemProps4.xml><?xml version="1.0" encoding="utf-8"?>
<ds:datastoreItem xmlns:ds="http://schemas.openxmlformats.org/officeDocument/2006/customXml" ds:itemID="{98A1BBD4-563C-4D91-A2FD-73FE1D04750D}"/>
</file>

<file path=customXml/itemProps5.xml><?xml version="1.0" encoding="utf-8"?>
<ds:datastoreItem xmlns:ds="http://schemas.openxmlformats.org/officeDocument/2006/customXml" ds:itemID="{56B64450-7D31-4432-8A66-BD7B11B8A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SPL01</cp:lastModifiedBy>
  <cp:revision>47</cp:revision>
  <cp:lastPrinted>2019-06-06T05:57:00Z</cp:lastPrinted>
  <dcterms:created xsi:type="dcterms:W3CDTF">2018-05-25T13:41:00Z</dcterms:created>
  <dcterms:modified xsi:type="dcterms:W3CDTF">2019-06-10T06:33:00Z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69978966-522e-4eb0-a6a9-21525b7daba3</vt:lpwstr>
  </property>
</Properties>
</file>